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FF0000"/>
        </w:rPr>
      </w:pPr>
      <w:r>
        <w:rPr>
          <w:b/>
          <w:color w:val="FF0000"/>
        </w:rPr>
        <w:pict>
          <v:shape id="_x0000_i1025" o:spt="136" type="#_x0000_t136" style="height:53.25pt;width:414pt;" fillcolor="#FF0000" filled="t" stroked="f" coordsize="21600,21600">
            <v:path/>
            <v:fill on="t" opacity="58982f" focussize="0,0"/>
            <v:stroke on="f"/>
            <v:imagedata o:title=""/>
            <o:lock v:ext="edit"/>
            <v:textpath on="t" fitshape="t" fitpath="t" trim="t" xscale="f" string="安徽中澳科技职业学院文件" style="font-family:宋体;font-size:32pt;font-weight:bold;v-text-align:center;"/>
            <v:shadow on="t" color="#C0C0C0" opacity="52429f" offset2="-2pt,-2pt"/>
            <w10:wrap type="none"/>
            <w10:anchorlock/>
          </v:shape>
        </w:pict>
      </w:r>
    </w:p>
    <w:p>
      <w:pPr>
        <w:jc w:val="center"/>
        <w:rPr>
          <w:b/>
          <w:color w:val="FF0000"/>
        </w:rPr>
      </w:pPr>
      <w:r>
        <w:pict>
          <v:line id="_x0000_s1026" o:spid="_x0000_s1026" o:spt="20" style="position:absolute;left:0pt;flip:y;margin-left:-1.6pt;margin-top:9.55pt;height:1.5pt;width:437.25pt;z-index:251659264;mso-width-relative:page;mso-height-relative:page;" stroked="t" coordsize="21600,21600" o:gfxdata="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A4tAodcAAAAIAQAADwAAAAAAAAABACAAAAAiAAAAZHJzL2Rvd25yZXYueG1sUEsB&#10;AhQAFAAAAAgAh07iQPvqXMEvAgAAVQQAAA4AAAAAAAAAAQAgAAAAJgEAAGRycy9lMm9Eb2MueG1s&#10;UEsFBgAAAAAGAAYAWQEAAMcFAAAAAA==&#10;">
            <v:path arrowok="t"/>
            <v:fill focussize="0,0"/>
            <v:stroke weight="2pt" color="#FF0000"/>
            <v:imagedata o:title=""/>
            <o:lock v:ext="edit"/>
            <v:shadow on="t" color="#000000" opacity="24903f" offset="0pt,1.5748031496063pt" origin="0f,32768f"/>
          </v:line>
        </w:pict>
      </w:r>
    </w:p>
    <w:p>
      <w:pPr>
        <w:jc w:val="center"/>
        <w:rPr>
          <w:b/>
          <w:color w:val="FF0000"/>
        </w:rPr>
      </w:pPr>
    </w:p>
    <w:p>
      <w:pPr>
        <w:ind w:firstLine="315" w:firstLineChars="98"/>
        <w:jc w:val="center"/>
        <w:rPr>
          <w:rFonts w:ascii="楷体_GB2312" w:eastAsia="楷体_GB2312"/>
          <w:b/>
          <w:sz w:val="32"/>
          <w:szCs w:val="28"/>
        </w:rPr>
      </w:pPr>
      <w:r>
        <w:rPr>
          <w:rFonts w:hint="eastAsia" w:ascii="楷体" w:hAnsi="楷体" w:eastAsia="楷体"/>
          <w:b/>
          <w:bCs/>
          <w:sz w:val="32"/>
          <w:szCs w:val="32"/>
          <w:shd w:val="clear" w:color="auto" w:fill="FFFFFF"/>
        </w:rPr>
        <w:t xml:space="preserve">  </w:t>
      </w:r>
      <w:r>
        <w:rPr>
          <w:rFonts w:hint="eastAsia" w:ascii="楷体_GB2312" w:eastAsia="楷体_GB2312"/>
          <w:b/>
          <w:sz w:val="32"/>
          <w:szCs w:val="28"/>
        </w:rPr>
        <w:t>实验实训字〔202</w:t>
      </w:r>
      <w:r>
        <w:rPr>
          <w:rFonts w:hint="eastAsia" w:ascii="楷体_GB2312" w:eastAsia="楷体_GB2312"/>
          <w:b/>
          <w:sz w:val="32"/>
          <w:szCs w:val="28"/>
          <w:lang w:val="en-US" w:eastAsia="zh-CN"/>
        </w:rPr>
        <w:t>3</w:t>
      </w:r>
      <w:r>
        <w:rPr>
          <w:rFonts w:hint="eastAsia" w:ascii="楷体_GB2312" w:eastAsia="楷体_GB2312"/>
          <w:b/>
          <w:sz w:val="32"/>
          <w:szCs w:val="28"/>
        </w:rPr>
        <w:t>〕</w:t>
      </w:r>
      <w:r>
        <w:rPr>
          <w:rFonts w:hint="eastAsia" w:ascii="楷体_GB2312" w:eastAsia="楷体_GB2312"/>
          <w:b/>
          <w:sz w:val="32"/>
          <w:szCs w:val="28"/>
          <w:lang w:val="en-US" w:eastAsia="zh-CN"/>
        </w:rPr>
        <w:t>8</w:t>
      </w:r>
      <w:r>
        <w:rPr>
          <w:rFonts w:hint="eastAsia" w:ascii="楷体_GB2312" w:eastAsia="楷体_GB2312"/>
          <w:b/>
          <w:sz w:val="32"/>
          <w:szCs w:val="28"/>
        </w:rPr>
        <w:t>号</w:t>
      </w:r>
    </w:p>
    <w:p>
      <w:pPr>
        <w:rPr>
          <w:rFonts w:ascii="楷体_GB2312" w:eastAsia="楷体_GB2312"/>
          <w:b/>
          <w:color w:val="000000"/>
          <w:sz w:val="32"/>
          <w:szCs w:val="28"/>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年到期校级课题检查验收的通知</w:t>
      </w:r>
    </w:p>
    <w:p>
      <w:pPr>
        <w:jc w:val="center"/>
        <w:rPr>
          <w:b/>
          <w:bCs/>
          <w:color w:val="000000"/>
          <w:sz w:val="30"/>
          <w:szCs w:val="30"/>
        </w:rPr>
      </w:pPr>
    </w:p>
    <w:p>
      <w:pPr>
        <w:rPr>
          <w:b/>
          <w:bCs/>
          <w:color w:val="000000"/>
          <w:sz w:val="32"/>
          <w:szCs w:val="32"/>
        </w:rPr>
      </w:pPr>
      <w:r>
        <w:rPr>
          <w:rFonts w:hint="eastAsia"/>
          <w:b/>
          <w:bCs/>
          <w:color w:val="000000"/>
          <w:sz w:val="32"/>
          <w:szCs w:val="32"/>
        </w:rPr>
        <w:t>各系（部）、处室：</w:t>
      </w:r>
    </w:p>
    <w:p>
      <w:pPr>
        <w:ind w:firstLine="560" w:firstLineChars="200"/>
        <w:rPr>
          <w:color w:val="000000"/>
          <w:sz w:val="28"/>
          <w:szCs w:val="28"/>
        </w:rPr>
      </w:pPr>
      <w:r>
        <w:rPr>
          <w:rFonts w:hint="eastAsia"/>
          <w:color w:val="000000"/>
          <w:sz w:val="28"/>
          <w:szCs w:val="28"/>
        </w:rPr>
        <w:t>根据《关于202</w:t>
      </w:r>
      <w:r>
        <w:rPr>
          <w:rFonts w:hint="eastAsia"/>
          <w:color w:val="000000"/>
          <w:sz w:val="28"/>
          <w:szCs w:val="28"/>
          <w:lang w:val="en-US" w:eastAsia="zh-CN"/>
        </w:rPr>
        <w:t>2</w:t>
      </w:r>
      <w:r>
        <w:rPr>
          <w:rFonts w:hint="eastAsia"/>
          <w:color w:val="000000"/>
          <w:sz w:val="28"/>
          <w:szCs w:val="28"/>
        </w:rPr>
        <w:t>年度校级项目立项的通知（实验实训字</w:t>
      </w:r>
      <w:bookmarkStart w:id="0" w:name="OLE_LINK1"/>
      <w:r>
        <w:rPr>
          <w:rFonts w:hint="eastAsia"/>
          <w:color w:val="000000"/>
          <w:sz w:val="28"/>
          <w:szCs w:val="28"/>
        </w:rPr>
        <w:t>〔202</w:t>
      </w:r>
      <w:r>
        <w:rPr>
          <w:rFonts w:hint="eastAsia"/>
          <w:color w:val="000000"/>
          <w:sz w:val="28"/>
          <w:szCs w:val="28"/>
          <w:lang w:val="en-US" w:eastAsia="zh-CN"/>
        </w:rPr>
        <w:t>2</w:t>
      </w:r>
      <w:r>
        <w:rPr>
          <w:rFonts w:hint="eastAsia"/>
          <w:color w:val="000000"/>
          <w:sz w:val="28"/>
          <w:szCs w:val="28"/>
        </w:rPr>
        <w:t>〕</w:t>
      </w:r>
      <w:bookmarkEnd w:id="0"/>
      <w:r>
        <w:rPr>
          <w:rFonts w:hint="eastAsia"/>
          <w:color w:val="000000"/>
          <w:sz w:val="28"/>
          <w:szCs w:val="28"/>
          <w:lang w:val="en-US" w:eastAsia="zh-CN"/>
        </w:rPr>
        <w:t>7</w:t>
      </w:r>
      <w:r>
        <w:rPr>
          <w:rFonts w:hint="eastAsia"/>
          <w:color w:val="000000"/>
          <w:sz w:val="28"/>
          <w:szCs w:val="28"/>
        </w:rPr>
        <w:t>号）》，对我院202</w:t>
      </w:r>
      <w:r>
        <w:rPr>
          <w:rFonts w:hint="eastAsia"/>
          <w:color w:val="000000"/>
          <w:sz w:val="28"/>
          <w:szCs w:val="28"/>
          <w:lang w:val="en-US" w:eastAsia="zh-CN"/>
        </w:rPr>
        <w:t>3</w:t>
      </w:r>
      <w:r>
        <w:rPr>
          <w:rFonts w:hint="eastAsia"/>
          <w:color w:val="000000"/>
          <w:sz w:val="28"/>
          <w:szCs w:val="28"/>
        </w:rPr>
        <w:t>年到期校级项目进行验收，具体要求如下：</w:t>
      </w:r>
    </w:p>
    <w:p>
      <w:pPr>
        <w:ind w:firstLine="560" w:firstLineChars="200"/>
        <w:rPr>
          <w:color w:val="000000"/>
          <w:sz w:val="28"/>
          <w:szCs w:val="28"/>
        </w:rPr>
      </w:pPr>
      <w:r>
        <w:rPr>
          <w:color w:val="000000"/>
          <w:sz w:val="28"/>
          <w:szCs w:val="28"/>
        </w:rPr>
        <w:t>1</w:t>
      </w:r>
      <w:r>
        <w:rPr>
          <w:rFonts w:hint="eastAsia"/>
          <w:color w:val="000000"/>
          <w:sz w:val="28"/>
          <w:szCs w:val="28"/>
        </w:rPr>
        <w:t>、对202</w:t>
      </w:r>
      <w:r>
        <w:rPr>
          <w:rFonts w:hint="eastAsia"/>
          <w:color w:val="000000"/>
          <w:sz w:val="28"/>
          <w:szCs w:val="28"/>
          <w:lang w:val="en-US" w:eastAsia="zh-CN"/>
        </w:rPr>
        <w:t>3</w:t>
      </w:r>
      <w:r>
        <w:rPr>
          <w:rFonts w:hint="eastAsia"/>
          <w:color w:val="000000"/>
          <w:sz w:val="28"/>
          <w:szCs w:val="28"/>
        </w:rPr>
        <w:t>年已到期的202</w:t>
      </w:r>
      <w:r>
        <w:rPr>
          <w:rFonts w:hint="eastAsia"/>
          <w:color w:val="000000"/>
          <w:sz w:val="28"/>
          <w:szCs w:val="28"/>
          <w:lang w:val="en-US" w:eastAsia="zh-CN"/>
        </w:rPr>
        <w:t>2</w:t>
      </w:r>
      <w:r>
        <w:rPr>
          <w:rFonts w:hint="eastAsia"/>
          <w:color w:val="000000"/>
          <w:sz w:val="28"/>
          <w:szCs w:val="28"/>
        </w:rPr>
        <w:t>年立项的校级项目、延期项目进行结题验收。各项目负责人需认真填写相关项目结题报告（从科研管理网站下载），真实反映项目研究成果。</w:t>
      </w:r>
      <w:r>
        <w:rPr>
          <w:rFonts w:hint="eastAsia"/>
          <w:color w:val="000000"/>
          <w:sz w:val="28"/>
          <w:szCs w:val="28"/>
          <w:lang w:val="en-US" w:eastAsia="zh-CN"/>
        </w:rPr>
        <w:t>8</w:t>
      </w:r>
      <w:r>
        <w:rPr>
          <w:rFonts w:hint="eastAsia"/>
          <w:color w:val="000000"/>
          <w:sz w:val="28"/>
          <w:szCs w:val="28"/>
        </w:rPr>
        <w:t>月</w:t>
      </w:r>
      <w:r>
        <w:rPr>
          <w:rFonts w:hint="eastAsia"/>
          <w:color w:val="000000"/>
          <w:sz w:val="28"/>
          <w:szCs w:val="28"/>
          <w:lang w:val="en-US" w:eastAsia="zh-CN"/>
        </w:rPr>
        <w:t>23</w:t>
      </w:r>
      <w:r>
        <w:rPr>
          <w:rFonts w:hint="eastAsia"/>
          <w:color w:val="000000"/>
          <w:sz w:val="28"/>
          <w:szCs w:val="28"/>
        </w:rPr>
        <w:t>日前将结题报告及相关成果支撑材料电子版等材料提交实验实训中心（项目到期后6个月内，完成项目经费结算报销手续）。</w:t>
      </w:r>
    </w:p>
    <w:p>
      <w:pPr>
        <w:ind w:firstLine="560" w:firstLineChars="200"/>
        <w:rPr>
          <w:color w:val="000000"/>
          <w:sz w:val="28"/>
          <w:szCs w:val="28"/>
        </w:rPr>
      </w:pPr>
      <w:r>
        <w:rPr>
          <w:rFonts w:hint="eastAsia"/>
          <w:color w:val="000000"/>
          <w:sz w:val="28"/>
          <w:szCs w:val="28"/>
        </w:rPr>
        <w:t>2、项目申报书是校级项目验收的主要依据。结题报告中的数据务求准确无误、典型事例务必真实具体，文字材料尽量言简意赅。</w:t>
      </w:r>
    </w:p>
    <w:p>
      <w:pPr>
        <w:ind w:firstLine="560" w:firstLineChars="200"/>
        <w:rPr>
          <w:color w:val="000000"/>
          <w:sz w:val="28"/>
          <w:szCs w:val="28"/>
        </w:rPr>
      </w:pPr>
      <w:r>
        <w:rPr>
          <w:rFonts w:hint="eastAsia"/>
          <w:color w:val="000000"/>
          <w:sz w:val="28"/>
          <w:szCs w:val="28"/>
        </w:rPr>
        <w:t>附件1：202</w:t>
      </w:r>
      <w:r>
        <w:rPr>
          <w:rFonts w:hint="eastAsia"/>
          <w:color w:val="000000"/>
          <w:sz w:val="28"/>
          <w:szCs w:val="28"/>
          <w:lang w:val="en-US" w:eastAsia="zh-CN"/>
        </w:rPr>
        <w:t>3</w:t>
      </w:r>
      <w:r>
        <w:rPr>
          <w:rFonts w:hint="eastAsia"/>
          <w:color w:val="000000"/>
          <w:sz w:val="28"/>
          <w:szCs w:val="28"/>
        </w:rPr>
        <w:t>年到期的校级项目验收一览表</w:t>
      </w:r>
    </w:p>
    <w:p>
      <w:pPr>
        <w:jc w:val="right"/>
        <w:rPr>
          <w:color w:val="000000"/>
          <w:sz w:val="28"/>
          <w:szCs w:val="28"/>
        </w:rPr>
      </w:pPr>
    </w:p>
    <w:p>
      <w:pPr>
        <w:jc w:val="right"/>
        <w:rPr>
          <w:color w:val="000000"/>
          <w:sz w:val="28"/>
          <w:szCs w:val="28"/>
        </w:rPr>
      </w:pPr>
      <w:r>
        <w:rPr>
          <w:rFonts w:hint="eastAsia"/>
          <w:color w:val="000000"/>
          <w:sz w:val="28"/>
          <w:szCs w:val="28"/>
        </w:rPr>
        <w:t>实验实训中心</w:t>
      </w:r>
    </w:p>
    <w:p>
      <w:pPr>
        <w:jc w:val="right"/>
        <w:rPr>
          <w:color w:val="000000"/>
          <w:sz w:val="28"/>
          <w:szCs w:val="28"/>
        </w:rPr>
      </w:pPr>
      <w:r>
        <w:rPr>
          <w:color w:val="000000"/>
          <w:sz w:val="28"/>
          <w:szCs w:val="28"/>
        </w:rPr>
        <w:t>20</w:t>
      </w:r>
      <w:r>
        <w:rPr>
          <w:rFonts w:hint="eastAsia"/>
          <w:color w:val="000000"/>
          <w:sz w:val="28"/>
          <w:szCs w:val="28"/>
        </w:rPr>
        <w:t>2</w:t>
      </w:r>
      <w:r>
        <w:rPr>
          <w:rFonts w:hint="eastAsia"/>
          <w:color w:val="000000"/>
          <w:sz w:val="28"/>
          <w:szCs w:val="28"/>
          <w:lang w:val="en-US" w:eastAsia="zh-CN"/>
        </w:rPr>
        <w:t>3</w:t>
      </w:r>
      <w:r>
        <w:rPr>
          <w:rFonts w:hint="eastAsia"/>
          <w:color w:val="000000"/>
          <w:sz w:val="28"/>
          <w:szCs w:val="28"/>
        </w:rPr>
        <w:t>年</w:t>
      </w:r>
      <w:r>
        <w:rPr>
          <w:rFonts w:hint="eastAsia"/>
          <w:color w:val="000000"/>
          <w:sz w:val="28"/>
          <w:szCs w:val="28"/>
          <w:lang w:val="en-US" w:eastAsia="zh-CN"/>
        </w:rPr>
        <w:t>7</w:t>
      </w:r>
      <w:r>
        <w:rPr>
          <w:rFonts w:hint="eastAsia"/>
          <w:color w:val="000000"/>
          <w:sz w:val="28"/>
          <w:szCs w:val="28"/>
        </w:rPr>
        <w:t>月</w:t>
      </w:r>
      <w:r>
        <w:rPr>
          <w:rFonts w:hint="eastAsia"/>
          <w:color w:val="000000"/>
          <w:sz w:val="28"/>
          <w:szCs w:val="28"/>
          <w:lang w:val="en-US" w:eastAsia="zh-CN"/>
        </w:rPr>
        <w:t>24</w:t>
      </w:r>
      <w:bookmarkStart w:id="4" w:name="_GoBack"/>
      <w:bookmarkEnd w:id="4"/>
      <w:r>
        <w:rPr>
          <w:rFonts w:hint="eastAsia"/>
          <w:color w:val="000000"/>
          <w:sz w:val="28"/>
          <w:szCs w:val="28"/>
        </w:rPr>
        <w:t>日</w:t>
      </w:r>
    </w:p>
    <w:p>
      <w:pPr>
        <w:rPr>
          <w:color w:val="000000"/>
          <w:sz w:val="28"/>
          <w:szCs w:val="28"/>
        </w:rPr>
      </w:pPr>
    </w:p>
    <w:p>
      <w:pPr>
        <w:ind w:firstLine="482" w:firstLineChars="200"/>
        <w:jc w:val="center"/>
        <w:rPr>
          <w:rFonts w:ascii="宋体" w:hAnsi="宋体" w:cs="宋体"/>
          <w:b/>
          <w:bCs/>
          <w:kern w:val="0"/>
          <w:sz w:val="24"/>
        </w:rPr>
      </w:pPr>
      <w:bookmarkStart w:id="1" w:name="_Toc1803"/>
      <w:bookmarkStart w:id="2" w:name="_Toc529740771"/>
      <w:bookmarkStart w:id="3" w:name="_Toc20459"/>
      <w:r>
        <w:rPr>
          <w:rFonts w:hint="eastAsia" w:ascii="宋体" w:hAnsi="宋体" w:cs="宋体"/>
          <w:b/>
          <w:bCs/>
          <w:color w:val="000000"/>
          <w:sz w:val="24"/>
        </w:rPr>
        <w:t>202</w:t>
      </w:r>
      <w:r>
        <w:rPr>
          <w:rFonts w:hint="eastAsia" w:ascii="宋体" w:hAnsi="宋体" w:cs="宋体"/>
          <w:b/>
          <w:bCs/>
          <w:color w:val="000000"/>
          <w:sz w:val="24"/>
          <w:lang w:val="en-US" w:eastAsia="zh-CN"/>
        </w:rPr>
        <w:t>3</w:t>
      </w:r>
      <w:r>
        <w:rPr>
          <w:rFonts w:hint="eastAsia" w:ascii="宋体" w:hAnsi="宋体" w:cs="宋体"/>
          <w:b/>
          <w:bCs/>
          <w:color w:val="000000"/>
          <w:sz w:val="24"/>
        </w:rPr>
        <w:t>年校级项目检查验收一览表</w:t>
      </w:r>
    </w:p>
    <w:tbl>
      <w:tblPr>
        <w:tblStyle w:val="6"/>
        <w:tblW w:w="89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297"/>
        <w:gridCol w:w="2918"/>
        <w:gridCol w:w="1620"/>
        <w:gridCol w:w="1125"/>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pPr>
              <w:widowControl/>
              <w:jc w:val="center"/>
              <w:textAlignment w:val="center"/>
              <w:rPr>
                <w:rFonts w:ascii="宋体" w:hAnsi="宋体" w:cs="宋体"/>
                <w:szCs w:val="21"/>
              </w:rPr>
            </w:pPr>
            <w:r>
              <w:rPr>
                <w:rFonts w:hint="eastAsia" w:ascii="宋体" w:hAnsi="宋体" w:cs="宋体"/>
                <w:b/>
                <w:color w:val="000000"/>
                <w:kern w:val="0"/>
                <w:szCs w:val="21"/>
              </w:rPr>
              <w:t>序号</w:t>
            </w:r>
          </w:p>
        </w:tc>
        <w:tc>
          <w:tcPr>
            <w:tcW w:w="1297" w:type="dxa"/>
            <w:vAlign w:val="center"/>
          </w:tcPr>
          <w:p>
            <w:pPr>
              <w:widowControl/>
              <w:jc w:val="center"/>
              <w:textAlignment w:val="center"/>
              <w:rPr>
                <w:rFonts w:ascii="宋体" w:hAnsi="宋体" w:cs="宋体"/>
                <w:szCs w:val="21"/>
              </w:rPr>
            </w:pPr>
            <w:r>
              <w:rPr>
                <w:rFonts w:hint="eastAsia" w:ascii="宋体" w:hAnsi="宋体" w:cs="宋体"/>
                <w:b/>
                <w:color w:val="000000"/>
                <w:kern w:val="0"/>
                <w:szCs w:val="21"/>
              </w:rPr>
              <w:t>项目编号</w:t>
            </w:r>
          </w:p>
        </w:tc>
        <w:tc>
          <w:tcPr>
            <w:tcW w:w="2918" w:type="dxa"/>
            <w:vAlign w:val="center"/>
          </w:tcPr>
          <w:p>
            <w:pPr>
              <w:widowControl/>
              <w:jc w:val="center"/>
              <w:textAlignment w:val="center"/>
              <w:rPr>
                <w:rFonts w:ascii="宋体" w:hAnsi="宋体" w:cs="宋体"/>
                <w:szCs w:val="21"/>
              </w:rPr>
            </w:pPr>
            <w:r>
              <w:rPr>
                <w:rFonts w:hint="eastAsia" w:ascii="宋体" w:hAnsi="宋体" w:cs="宋体"/>
                <w:b/>
                <w:color w:val="000000"/>
                <w:kern w:val="0"/>
                <w:szCs w:val="21"/>
              </w:rPr>
              <w:t>项目名称</w:t>
            </w:r>
          </w:p>
        </w:tc>
        <w:tc>
          <w:tcPr>
            <w:tcW w:w="1620" w:type="dxa"/>
            <w:vAlign w:val="center"/>
          </w:tcPr>
          <w:p>
            <w:pPr>
              <w:widowControl/>
              <w:jc w:val="center"/>
              <w:textAlignment w:val="center"/>
              <w:rPr>
                <w:rFonts w:ascii="宋体" w:hAnsi="宋体" w:cs="宋体"/>
                <w:szCs w:val="21"/>
              </w:rPr>
            </w:pPr>
            <w:r>
              <w:rPr>
                <w:rFonts w:hint="eastAsia" w:ascii="宋体" w:hAnsi="宋体" w:cs="宋体"/>
                <w:b/>
                <w:color w:val="000000"/>
                <w:kern w:val="0"/>
                <w:szCs w:val="21"/>
              </w:rPr>
              <w:t>项目类型</w:t>
            </w:r>
          </w:p>
        </w:tc>
        <w:tc>
          <w:tcPr>
            <w:tcW w:w="1125" w:type="dxa"/>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主持人</w:t>
            </w:r>
          </w:p>
        </w:tc>
        <w:tc>
          <w:tcPr>
            <w:tcW w:w="1252" w:type="dxa"/>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建设周期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w:t>
            </w:r>
          </w:p>
        </w:tc>
        <w:tc>
          <w:tcPr>
            <w:tcW w:w="1297"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20"/>
                <w:szCs w:val="20"/>
              </w:rPr>
              <w:t>2021xjjy04</w:t>
            </w:r>
          </w:p>
        </w:tc>
        <w:tc>
          <w:tcPr>
            <w:tcW w:w="2918"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 w:val="22"/>
                <w:szCs w:val="22"/>
              </w:rPr>
              <w:t>分专业视域下《基础会计》课程标准研究</w:t>
            </w:r>
          </w:p>
        </w:tc>
        <w:tc>
          <w:tcPr>
            <w:tcW w:w="1620" w:type="dxa"/>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教学研究项目</w:t>
            </w:r>
          </w:p>
        </w:tc>
        <w:tc>
          <w:tcPr>
            <w:tcW w:w="1125" w:type="dxa"/>
            <w:vAlign w:val="center"/>
          </w:tcPr>
          <w:p>
            <w:pPr>
              <w:widowControl/>
              <w:jc w:val="center"/>
              <w:textAlignment w:val="center"/>
              <w:rPr>
                <w:rFonts w:hint="eastAsia" w:ascii="宋体" w:hAnsi="宋体" w:eastAsia="宋体" w:cs="宋体"/>
                <w:color w:val="FF0000"/>
                <w:kern w:val="0"/>
                <w:szCs w:val="21"/>
                <w:lang w:eastAsia="zh-CN"/>
              </w:rPr>
            </w:pPr>
            <w:r>
              <w:rPr>
                <w:rFonts w:hint="eastAsia" w:ascii="宋体" w:hAnsi="宋体" w:cs="宋体"/>
                <w:color w:val="000000"/>
                <w:kern w:val="0"/>
                <w:sz w:val="22"/>
                <w:szCs w:val="22"/>
                <w:lang w:val="en-US" w:eastAsia="zh-CN"/>
              </w:rPr>
              <w:t>戴红玉</w:t>
            </w:r>
          </w:p>
        </w:tc>
        <w:tc>
          <w:tcPr>
            <w:tcW w:w="1252" w:type="dxa"/>
            <w:vAlign w:val="center"/>
          </w:tcPr>
          <w:p>
            <w:pPr>
              <w:widowControl/>
              <w:jc w:val="center"/>
              <w:textAlignment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延期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w:t>
            </w:r>
          </w:p>
        </w:tc>
        <w:tc>
          <w:tcPr>
            <w:tcW w:w="1297"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20"/>
                <w:szCs w:val="20"/>
              </w:rPr>
              <w:t>2021xjjy05</w:t>
            </w:r>
          </w:p>
        </w:tc>
        <w:tc>
          <w:tcPr>
            <w:tcW w:w="2918"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 w:val="22"/>
                <w:szCs w:val="22"/>
              </w:rPr>
              <w:t>经济法课程思政教学研究</w:t>
            </w:r>
          </w:p>
        </w:tc>
        <w:tc>
          <w:tcPr>
            <w:tcW w:w="1620" w:type="dxa"/>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教学研究项目</w:t>
            </w:r>
          </w:p>
        </w:tc>
        <w:tc>
          <w:tcPr>
            <w:tcW w:w="1125" w:type="dxa"/>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潘小初</w:t>
            </w:r>
          </w:p>
        </w:tc>
        <w:tc>
          <w:tcPr>
            <w:tcW w:w="1252" w:type="dxa"/>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Cs w:val="21"/>
                <w:lang w:val="en-US" w:eastAsia="zh-CN"/>
              </w:rPr>
              <w:t>延期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w:t>
            </w:r>
          </w:p>
        </w:tc>
        <w:tc>
          <w:tcPr>
            <w:tcW w:w="1297"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20"/>
                <w:szCs w:val="20"/>
              </w:rPr>
              <w:t>2021xjjy06</w:t>
            </w:r>
          </w:p>
        </w:tc>
        <w:tc>
          <w:tcPr>
            <w:tcW w:w="2918"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 w:val="22"/>
                <w:szCs w:val="22"/>
              </w:rPr>
              <w:t>课程思政视域下第二课堂项目化教学模式的研究与实践</w:t>
            </w:r>
          </w:p>
        </w:tc>
        <w:tc>
          <w:tcPr>
            <w:tcW w:w="1620" w:type="dxa"/>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教学研究项目</w:t>
            </w:r>
          </w:p>
        </w:tc>
        <w:tc>
          <w:tcPr>
            <w:tcW w:w="1125" w:type="dxa"/>
            <w:vAlign w:val="center"/>
          </w:tcPr>
          <w:p>
            <w:pPr>
              <w:widowControl/>
              <w:jc w:val="center"/>
              <w:textAlignment w:val="center"/>
              <w:rPr>
                <w:rFonts w:ascii="宋体" w:hAnsi="宋体" w:cs="宋体"/>
                <w:color w:val="FF0000"/>
                <w:kern w:val="0"/>
                <w:szCs w:val="21"/>
              </w:rPr>
            </w:pPr>
            <w:r>
              <w:rPr>
                <w:rFonts w:hint="eastAsia" w:ascii="宋体" w:hAnsi="宋体" w:cs="宋体"/>
                <w:color w:val="000000"/>
                <w:kern w:val="0"/>
                <w:sz w:val="22"/>
                <w:szCs w:val="22"/>
              </w:rPr>
              <w:t>王宝玉</w:t>
            </w:r>
          </w:p>
        </w:tc>
        <w:tc>
          <w:tcPr>
            <w:tcW w:w="1252"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lang w:val="en-US" w:eastAsia="zh-CN"/>
              </w:rPr>
              <w:t>延期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774"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4</w:t>
            </w:r>
          </w:p>
        </w:tc>
        <w:tc>
          <w:tcPr>
            <w:tcW w:w="1297" w:type="dxa"/>
            <w:vAlign w:val="center"/>
          </w:tcPr>
          <w:p>
            <w:pPr>
              <w:widowControl/>
              <w:jc w:val="center"/>
              <w:textAlignment w:val="center"/>
              <w:rPr>
                <w:rFonts w:ascii="宋体" w:hAnsi="宋体" w:eastAsia="宋体" w:cs="宋体"/>
                <w:color w:val="000000"/>
                <w:kern w:val="0"/>
                <w:sz w:val="21"/>
                <w:szCs w:val="21"/>
                <w:lang w:val="en-US" w:eastAsia="zh-CN" w:bidi="ar-SA"/>
              </w:rPr>
            </w:pPr>
            <w:r>
              <w:rPr>
                <w:rFonts w:hint="eastAsia" w:ascii="宋体" w:hAnsi="宋体" w:cs="宋体"/>
                <w:color w:val="000000"/>
                <w:kern w:val="0"/>
                <w:sz w:val="20"/>
                <w:szCs w:val="20"/>
              </w:rPr>
              <w:t>2021xjjy10</w:t>
            </w:r>
          </w:p>
        </w:tc>
        <w:tc>
          <w:tcPr>
            <w:tcW w:w="2918" w:type="dxa"/>
            <w:vAlign w:val="center"/>
          </w:tcPr>
          <w:p>
            <w:pPr>
              <w:widowControl/>
              <w:jc w:val="left"/>
              <w:textAlignment w:val="center"/>
              <w:rPr>
                <w:rFonts w:ascii="宋体" w:hAnsi="宋体" w:eastAsia="宋体" w:cs="宋体"/>
                <w:color w:val="000000"/>
                <w:kern w:val="0"/>
                <w:sz w:val="21"/>
                <w:szCs w:val="21"/>
                <w:lang w:val="en-US" w:eastAsia="zh-CN" w:bidi="ar-SA"/>
              </w:rPr>
            </w:pPr>
            <w:r>
              <w:rPr>
                <w:rFonts w:hint="eastAsia" w:ascii="宋体" w:hAnsi="宋体" w:cs="宋体"/>
                <w:color w:val="000000"/>
                <w:kern w:val="0"/>
                <w:sz w:val="22"/>
                <w:szCs w:val="22"/>
              </w:rPr>
              <w:t>基于“课程思政”的税法课程教学研究</w:t>
            </w:r>
          </w:p>
        </w:tc>
        <w:tc>
          <w:tcPr>
            <w:tcW w:w="1620" w:type="dxa"/>
            <w:vAlign w:val="center"/>
          </w:tcPr>
          <w:p>
            <w:pPr>
              <w:widowControl/>
              <w:jc w:val="left"/>
              <w:textAlignment w:val="center"/>
              <w:rPr>
                <w:rFonts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教学研究项目</w:t>
            </w:r>
          </w:p>
        </w:tc>
        <w:tc>
          <w:tcPr>
            <w:tcW w:w="1125" w:type="dxa"/>
            <w:vAlign w:val="center"/>
          </w:tcPr>
          <w:p>
            <w:pPr>
              <w:widowControl/>
              <w:jc w:val="center"/>
              <w:textAlignment w:val="center"/>
              <w:rPr>
                <w:rFonts w:ascii="宋体" w:hAnsi="宋体" w:eastAsia="宋体" w:cs="宋体"/>
                <w:color w:val="000000"/>
                <w:kern w:val="0"/>
                <w:sz w:val="21"/>
                <w:szCs w:val="21"/>
                <w:lang w:val="en-US" w:eastAsia="zh-CN" w:bidi="ar-SA"/>
              </w:rPr>
            </w:pPr>
            <w:r>
              <w:rPr>
                <w:rFonts w:hint="eastAsia" w:ascii="宋体" w:hAnsi="宋体" w:cs="宋体"/>
                <w:color w:val="000000"/>
                <w:kern w:val="0"/>
                <w:sz w:val="22"/>
                <w:szCs w:val="22"/>
              </w:rPr>
              <w:t>许洁</w:t>
            </w:r>
          </w:p>
        </w:tc>
        <w:tc>
          <w:tcPr>
            <w:tcW w:w="1252" w:type="dxa"/>
            <w:vAlign w:val="center"/>
          </w:tcPr>
          <w:p>
            <w:pPr>
              <w:widowControl/>
              <w:jc w:val="center"/>
              <w:textAlignment w:val="center"/>
              <w:rPr>
                <w:rFonts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延期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5</w:t>
            </w:r>
          </w:p>
        </w:tc>
        <w:tc>
          <w:tcPr>
            <w:tcW w:w="1297"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20"/>
                <w:szCs w:val="20"/>
              </w:rPr>
              <w:t>2021xjrwsk02</w:t>
            </w:r>
          </w:p>
        </w:tc>
        <w:tc>
          <w:tcPr>
            <w:tcW w:w="2918"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 w:val="22"/>
                <w:szCs w:val="22"/>
              </w:rPr>
              <w:t>新时代视域下高职院校劳动教育价值研究</w:t>
            </w:r>
          </w:p>
        </w:tc>
        <w:tc>
          <w:tcPr>
            <w:tcW w:w="1620" w:type="dxa"/>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人文社科项目</w:t>
            </w:r>
          </w:p>
        </w:tc>
        <w:tc>
          <w:tcPr>
            <w:tcW w:w="1125" w:type="dxa"/>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亢敏</w:t>
            </w:r>
          </w:p>
        </w:tc>
        <w:tc>
          <w:tcPr>
            <w:tcW w:w="1252"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lang w:val="en-US" w:eastAsia="zh-CN"/>
              </w:rPr>
              <w:t>延期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6</w:t>
            </w:r>
          </w:p>
        </w:tc>
        <w:tc>
          <w:tcPr>
            <w:tcW w:w="1297"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20"/>
                <w:szCs w:val="20"/>
              </w:rPr>
              <w:t>2021xjrwsk03</w:t>
            </w:r>
          </w:p>
        </w:tc>
        <w:tc>
          <w:tcPr>
            <w:tcW w:w="2918"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 w:val="22"/>
                <w:szCs w:val="22"/>
              </w:rPr>
              <w:t>基于品牌设计理论的三河古镇城市品牌形象设计研究</w:t>
            </w:r>
          </w:p>
        </w:tc>
        <w:tc>
          <w:tcPr>
            <w:tcW w:w="1620" w:type="dxa"/>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人文社科项目</w:t>
            </w:r>
          </w:p>
        </w:tc>
        <w:tc>
          <w:tcPr>
            <w:tcW w:w="1125" w:type="dxa"/>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侯媛媛</w:t>
            </w:r>
          </w:p>
        </w:tc>
        <w:tc>
          <w:tcPr>
            <w:tcW w:w="1252"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lang w:val="en-US" w:eastAsia="zh-CN"/>
              </w:rPr>
              <w:t>延期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7</w:t>
            </w:r>
          </w:p>
        </w:tc>
        <w:tc>
          <w:tcPr>
            <w:tcW w:w="1297"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20"/>
                <w:szCs w:val="20"/>
              </w:rPr>
              <w:t>2021xjrwsk04</w:t>
            </w:r>
          </w:p>
        </w:tc>
        <w:tc>
          <w:tcPr>
            <w:tcW w:w="2918"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 w:val="22"/>
                <w:szCs w:val="22"/>
              </w:rPr>
              <w:t>软装设计中的色彩应用</w:t>
            </w:r>
          </w:p>
        </w:tc>
        <w:tc>
          <w:tcPr>
            <w:tcW w:w="1620" w:type="dxa"/>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人文社科项目</w:t>
            </w:r>
          </w:p>
        </w:tc>
        <w:tc>
          <w:tcPr>
            <w:tcW w:w="1125" w:type="dxa"/>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刘欢</w:t>
            </w:r>
          </w:p>
        </w:tc>
        <w:tc>
          <w:tcPr>
            <w:tcW w:w="1252"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lang w:val="en-US" w:eastAsia="zh-CN"/>
              </w:rPr>
              <w:t>延期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8</w:t>
            </w:r>
          </w:p>
        </w:tc>
        <w:tc>
          <w:tcPr>
            <w:tcW w:w="1297"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20"/>
                <w:szCs w:val="20"/>
              </w:rPr>
              <w:t>2021xjkc01</w:t>
            </w:r>
          </w:p>
        </w:tc>
        <w:tc>
          <w:tcPr>
            <w:tcW w:w="2918"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 w:val="22"/>
                <w:szCs w:val="22"/>
              </w:rPr>
              <w:t>学前心理学</w:t>
            </w:r>
          </w:p>
        </w:tc>
        <w:tc>
          <w:tcPr>
            <w:tcW w:w="1620" w:type="dxa"/>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精品开放课程</w:t>
            </w:r>
          </w:p>
        </w:tc>
        <w:tc>
          <w:tcPr>
            <w:tcW w:w="1125" w:type="dxa"/>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姚明会</w:t>
            </w:r>
          </w:p>
        </w:tc>
        <w:tc>
          <w:tcPr>
            <w:tcW w:w="1252"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lang w:val="en-US" w:eastAsia="zh-CN"/>
              </w:rPr>
              <w:t>延期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9</w:t>
            </w:r>
          </w:p>
        </w:tc>
        <w:tc>
          <w:tcPr>
            <w:tcW w:w="1297" w:type="dxa"/>
            <w:vAlign w:val="center"/>
          </w:tcPr>
          <w:p>
            <w:pPr>
              <w:widowControl/>
              <w:jc w:val="center"/>
              <w:textAlignment w:val="center"/>
              <w:rPr>
                <w:rFonts w:ascii="宋体" w:hAnsi="宋体" w:eastAsia="宋体" w:cs="宋体"/>
                <w:color w:val="000000"/>
                <w:kern w:val="0"/>
                <w:sz w:val="21"/>
                <w:szCs w:val="21"/>
                <w:lang w:val="en-US" w:eastAsia="zh-CN" w:bidi="ar-SA"/>
              </w:rPr>
            </w:pPr>
            <w:r>
              <w:rPr>
                <w:rFonts w:hint="eastAsia" w:ascii="宋体" w:hAnsi="宋体" w:cs="宋体"/>
                <w:color w:val="000000"/>
                <w:kern w:val="0"/>
                <w:sz w:val="20"/>
                <w:szCs w:val="20"/>
              </w:rPr>
              <w:t>2021xjkc03</w:t>
            </w:r>
          </w:p>
        </w:tc>
        <w:tc>
          <w:tcPr>
            <w:tcW w:w="2918" w:type="dxa"/>
            <w:vAlign w:val="center"/>
          </w:tcPr>
          <w:p>
            <w:pPr>
              <w:widowControl/>
              <w:jc w:val="left"/>
              <w:textAlignment w:val="center"/>
              <w:rPr>
                <w:rFonts w:ascii="宋体" w:hAnsi="宋体" w:eastAsia="宋体" w:cs="宋体"/>
                <w:color w:val="000000"/>
                <w:kern w:val="0"/>
                <w:sz w:val="21"/>
                <w:szCs w:val="21"/>
                <w:lang w:val="en-US" w:eastAsia="zh-CN" w:bidi="ar-SA"/>
              </w:rPr>
            </w:pPr>
            <w:r>
              <w:rPr>
                <w:rFonts w:hint="eastAsia" w:ascii="宋体" w:hAnsi="宋体" w:cs="宋体"/>
                <w:color w:val="000000"/>
                <w:kern w:val="0"/>
                <w:sz w:val="22"/>
                <w:szCs w:val="22"/>
              </w:rPr>
              <w:t>C语言程序设计</w:t>
            </w:r>
          </w:p>
        </w:tc>
        <w:tc>
          <w:tcPr>
            <w:tcW w:w="1620" w:type="dxa"/>
            <w:vAlign w:val="center"/>
          </w:tcPr>
          <w:p>
            <w:pPr>
              <w:widowControl/>
              <w:jc w:val="left"/>
              <w:textAlignment w:val="center"/>
              <w:rPr>
                <w:rFonts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精品开放课程</w:t>
            </w:r>
          </w:p>
        </w:tc>
        <w:tc>
          <w:tcPr>
            <w:tcW w:w="1125" w:type="dxa"/>
            <w:vAlign w:val="center"/>
          </w:tcPr>
          <w:p>
            <w:pPr>
              <w:widowControl/>
              <w:jc w:val="center"/>
              <w:textAlignment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rPr>
              <w:t>徐艳霞</w:t>
            </w:r>
          </w:p>
        </w:tc>
        <w:tc>
          <w:tcPr>
            <w:tcW w:w="1252" w:type="dxa"/>
            <w:vAlign w:val="center"/>
          </w:tcPr>
          <w:p>
            <w:pPr>
              <w:widowControl/>
              <w:jc w:val="center"/>
              <w:textAlignment w:val="center"/>
              <w:rPr>
                <w:rFonts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延期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10</w:t>
            </w:r>
          </w:p>
        </w:tc>
        <w:tc>
          <w:tcPr>
            <w:tcW w:w="1297" w:type="dxa"/>
            <w:vAlign w:val="center"/>
          </w:tcPr>
          <w:p>
            <w:pPr>
              <w:widowControl/>
              <w:jc w:val="center"/>
              <w:textAlignment w:val="center"/>
              <w:rPr>
                <w:rFonts w:ascii="宋体" w:hAnsi="宋体" w:eastAsia="宋体" w:cs="宋体"/>
                <w:color w:val="000000"/>
                <w:kern w:val="0"/>
                <w:sz w:val="21"/>
                <w:szCs w:val="21"/>
                <w:lang w:val="en-US" w:eastAsia="zh-CN" w:bidi="ar-SA"/>
              </w:rPr>
            </w:pPr>
            <w:r>
              <w:rPr>
                <w:rFonts w:hint="eastAsia" w:ascii="宋体" w:hAnsi="宋体" w:cs="宋体"/>
                <w:color w:val="000000"/>
                <w:kern w:val="0"/>
                <w:sz w:val="20"/>
                <w:szCs w:val="20"/>
              </w:rPr>
              <w:t>2021xjkc04</w:t>
            </w:r>
          </w:p>
        </w:tc>
        <w:tc>
          <w:tcPr>
            <w:tcW w:w="2918" w:type="dxa"/>
            <w:vAlign w:val="center"/>
          </w:tcPr>
          <w:p>
            <w:pPr>
              <w:widowControl/>
              <w:jc w:val="left"/>
              <w:textAlignment w:val="center"/>
              <w:rPr>
                <w:rFonts w:ascii="宋体" w:hAnsi="宋体" w:eastAsia="宋体" w:cs="宋体"/>
                <w:color w:val="000000"/>
                <w:kern w:val="0"/>
                <w:sz w:val="21"/>
                <w:szCs w:val="21"/>
                <w:lang w:val="en-US" w:eastAsia="zh-CN" w:bidi="ar-SA"/>
              </w:rPr>
            </w:pPr>
            <w:r>
              <w:rPr>
                <w:rFonts w:hint="eastAsia" w:ascii="宋体" w:hAnsi="宋体" w:cs="宋体"/>
                <w:color w:val="000000"/>
                <w:kern w:val="0"/>
                <w:sz w:val="22"/>
                <w:szCs w:val="22"/>
              </w:rPr>
              <w:t>创造学与创新能力开发训练</w:t>
            </w:r>
          </w:p>
        </w:tc>
        <w:tc>
          <w:tcPr>
            <w:tcW w:w="1620" w:type="dxa"/>
            <w:vAlign w:val="center"/>
          </w:tcPr>
          <w:p>
            <w:pPr>
              <w:widowControl/>
              <w:jc w:val="left"/>
              <w:textAlignment w:val="center"/>
              <w:rPr>
                <w:rFonts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精品开放课程</w:t>
            </w:r>
          </w:p>
        </w:tc>
        <w:tc>
          <w:tcPr>
            <w:tcW w:w="1125" w:type="dxa"/>
            <w:vAlign w:val="center"/>
          </w:tcPr>
          <w:p>
            <w:pPr>
              <w:widowControl/>
              <w:jc w:val="center"/>
              <w:textAlignment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rPr>
              <w:t>陈仪洋</w:t>
            </w:r>
          </w:p>
        </w:tc>
        <w:tc>
          <w:tcPr>
            <w:tcW w:w="1252" w:type="dxa"/>
            <w:vAlign w:val="center"/>
          </w:tcPr>
          <w:p>
            <w:pPr>
              <w:widowControl/>
              <w:jc w:val="center"/>
              <w:textAlignment w:val="center"/>
              <w:rPr>
                <w:rFonts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延期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11</w:t>
            </w:r>
          </w:p>
        </w:tc>
        <w:tc>
          <w:tcPr>
            <w:tcW w:w="1297" w:type="dxa"/>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20"/>
                <w:szCs w:val="20"/>
                <w:u w:val="none"/>
                <w:lang w:val="en-US" w:eastAsia="zh-CN" w:bidi="ar"/>
              </w:rPr>
              <w:t>2021xjzjlm01</w:t>
            </w:r>
          </w:p>
        </w:tc>
        <w:tc>
          <w:tcPr>
            <w:tcW w:w="2918" w:type="dxa"/>
            <w:vAlign w:val="center"/>
          </w:tcPr>
          <w:p>
            <w:pPr>
              <w:keepNext w:val="0"/>
              <w:keepLines w:val="0"/>
              <w:widowControl/>
              <w:suppressLineNumbers w:val="0"/>
              <w:jc w:val="left"/>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学前教育专业校企合作职教联盟</w:t>
            </w:r>
          </w:p>
        </w:tc>
        <w:tc>
          <w:tcPr>
            <w:tcW w:w="1620" w:type="dxa"/>
            <w:vAlign w:val="center"/>
          </w:tcPr>
          <w:p>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专业群校企合作职教联盟（集团）</w:t>
            </w:r>
          </w:p>
        </w:tc>
        <w:tc>
          <w:tcPr>
            <w:tcW w:w="1125" w:type="dxa"/>
            <w:vAlign w:val="center"/>
          </w:tcPr>
          <w:p>
            <w:pPr>
              <w:widowControl/>
              <w:jc w:val="center"/>
              <w:textAlignment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凌云</w:t>
            </w:r>
          </w:p>
        </w:tc>
        <w:tc>
          <w:tcPr>
            <w:tcW w:w="1252" w:type="dxa"/>
            <w:vAlign w:val="center"/>
          </w:tcPr>
          <w:p>
            <w:pPr>
              <w:widowControl/>
              <w:jc w:val="center"/>
              <w:textAlignment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12</w:t>
            </w:r>
          </w:p>
        </w:tc>
        <w:tc>
          <w:tcPr>
            <w:tcW w:w="1297" w:type="dxa"/>
            <w:vAlign w:val="center"/>
          </w:tcPr>
          <w:p>
            <w:pPr>
              <w:keepNext w:val="0"/>
              <w:keepLines w:val="0"/>
              <w:widowControl/>
              <w:suppressLineNumbers w:val="0"/>
              <w:jc w:val="center"/>
              <w:textAlignment w:val="center"/>
              <w:rPr>
                <w:rFonts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2021xjzyk01</w:t>
            </w:r>
          </w:p>
        </w:tc>
        <w:tc>
          <w:tcPr>
            <w:tcW w:w="2918" w:type="dxa"/>
            <w:vAlign w:val="center"/>
          </w:tcPr>
          <w:p>
            <w:pPr>
              <w:keepNext w:val="0"/>
              <w:keepLines w:val="0"/>
              <w:widowControl/>
              <w:suppressLineNumbers w:val="0"/>
              <w:jc w:val="left"/>
              <w:textAlignment w:val="center"/>
              <w:rPr>
                <w:rFonts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学前教育专业教学资源库</w:t>
            </w:r>
          </w:p>
        </w:tc>
        <w:tc>
          <w:tcPr>
            <w:tcW w:w="1620" w:type="dxa"/>
            <w:vAlign w:val="center"/>
          </w:tcPr>
          <w:p>
            <w:pPr>
              <w:keepNext w:val="0"/>
              <w:keepLines w:val="0"/>
              <w:widowControl/>
              <w:suppressLineNumbers w:val="0"/>
              <w:jc w:val="left"/>
              <w:textAlignment w:val="center"/>
              <w:rPr>
                <w:rFonts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专业资源库</w:t>
            </w:r>
          </w:p>
        </w:tc>
        <w:tc>
          <w:tcPr>
            <w:tcW w:w="1125" w:type="dxa"/>
            <w:vAlign w:val="center"/>
          </w:tcPr>
          <w:p>
            <w:pPr>
              <w:widowControl/>
              <w:jc w:val="center"/>
              <w:textAlignment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姚明会</w:t>
            </w:r>
          </w:p>
        </w:tc>
        <w:tc>
          <w:tcPr>
            <w:tcW w:w="1252" w:type="dxa"/>
            <w:vAlign w:val="center"/>
          </w:tcPr>
          <w:p>
            <w:pPr>
              <w:widowControl/>
              <w:jc w:val="center"/>
              <w:textAlignment w:val="center"/>
              <w:rPr>
                <w:rFonts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13</w:t>
            </w:r>
          </w:p>
        </w:tc>
        <w:tc>
          <w:tcPr>
            <w:tcW w:w="1297" w:type="dxa"/>
            <w:vAlign w:val="center"/>
          </w:tcPr>
          <w:p>
            <w:pPr>
              <w:keepNext w:val="0"/>
              <w:keepLines w:val="0"/>
              <w:widowControl/>
              <w:suppressLineNumbers w:val="0"/>
              <w:jc w:val="center"/>
              <w:textAlignment w:val="center"/>
              <w:rPr>
                <w:rFonts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2021xjsfjd01</w:t>
            </w:r>
          </w:p>
        </w:tc>
        <w:tc>
          <w:tcPr>
            <w:tcW w:w="2918" w:type="dxa"/>
            <w:vAlign w:val="center"/>
          </w:tcPr>
          <w:p>
            <w:pPr>
              <w:keepNext w:val="0"/>
              <w:keepLines w:val="0"/>
              <w:widowControl/>
              <w:suppressLineNumbers w:val="0"/>
              <w:jc w:val="left"/>
              <w:textAlignment w:val="center"/>
              <w:rPr>
                <w:rFonts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研学旅行管理与服务专业校企合作示范基地</w:t>
            </w:r>
          </w:p>
        </w:tc>
        <w:tc>
          <w:tcPr>
            <w:tcW w:w="1620" w:type="dxa"/>
            <w:vAlign w:val="center"/>
          </w:tcPr>
          <w:p>
            <w:pPr>
              <w:keepNext w:val="0"/>
              <w:keepLines w:val="0"/>
              <w:widowControl/>
              <w:suppressLineNumbers w:val="0"/>
              <w:jc w:val="left"/>
              <w:textAlignment w:val="center"/>
              <w:rPr>
                <w:rFonts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校企合作示范基地</w:t>
            </w:r>
          </w:p>
        </w:tc>
        <w:tc>
          <w:tcPr>
            <w:tcW w:w="1125" w:type="dxa"/>
            <w:vAlign w:val="center"/>
          </w:tcPr>
          <w:p>
            <w:pPr>
              <w:widowControl/>
              <w:jc w:val="center"/>
              <w:textAlignment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方玉佩</w:t>
            </w:r>
          </w:p>
        </w:tc>
        <w:tc>
          <w:tcPr>
            <w:tcW w:w="1252" w:type="dxa"/>
            <w:vAlign w:val="center"/>
          </w:tcPr>
          <w:p>
            <w:pPr>
              <w:widowControl/>
              <w:jc w:val="center"/>
              <w:textAlignment w:val="center"/>
              <w:rPr>
                <w:rFonts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14</w:t>
            </w:r>
          </w:p>
        </w:tc>
        <w:tc>
          <w:tcPr>
            <w:tcW w:w="1297" w:type="dxa"/>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20"/>
                <w:szCs w:val="20"/>
                <w:u w:val="none"/>
                <w:lang w:val="en-US" w:eastAsia="zh-CN" w:bidi="ar"/>
              </w:rPr>
              <w:t>2021xjddb01</w:t>
            </w:r>
          </w:p>
        </w:tc>
        <w:tc>
          <w:tcPr>
            <w:tcW w:w="2918" w:type="dxa"/>
            <w:vAlign w:val="center"/>
          </w:tcPr>
          <w:p>
            <w:pPr>
              <w:keepNext w:val="0"/>
              <w:keepLines w:val="0"/>
              <w:widowControl/>
              <w:suppressLineNumbers w:val="0"/>
              <w:jc w:val="left"/>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研学旅行管理与服务专业“订单式”人才培养研究</w:t>
            </w:r>
          </w:p>
        </w:tc>
        <w:tc>
          <w:tcPr>
            <w:tcW w:w="1620" w:type="dxa"/>
            <w:vAlign w:val="center"/>
          </w:tcPr>
          <w:p>
            <w:pPr>
              <w:keepNext w:val="0"/>
              <w:keepLines w:val="0"/>
              <w:widowControl/>
              <w:suppressLineNumbers w:val="0"/>
              <w:jc w:val="left"/>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校企共建订单班</w:t>
            </w:r>
          </w:p>
        </w:tc>
        <w:tc>
          <w:tcPr>
            <w:tcW w:w="1125" w:type="dxa"/>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吴运培</w:t>
            </w:r>
          </w:p>
        </w:tc>
        <w:tc>
          <w:tcPr>
            <w:tcW w:w="1252"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lang w:val="en-US" w:eastAsia="zh-CN"/>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15</w:t>
            </w:r>
          </w:p>
        </w:tc>
        <w:tc>
          <w:tcPr>
            <w:tcW w:w="1297" w:type="dxa"/>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20"/>
                <w:szCs w:val="20"/>
                <w:u w:val="none"/>
                <w:lang w:val="en-US" w:eastAsia="zh-CN" w:bidi="ar"/>
              </w:rPr>
              <w:t>2021xjddb02</w:t>
            </w:r>
          </w:p>
        </w:tc>
        <w:tc>
          <w:tcPr>
            <w:tcW w:w="2918" w:type="dxa"/>
            <w:vAlign w:val="center"/>
          </w:tcPr>
          <w:p>
            <w:pPr>
              <w:keepNext w:val="0"/>
              <w:keepLines w:val="0"/>
              <w:widowControl/>
              <w:suppressLineNumbers w:val="0"/>
              <w:jc w:val="left"/>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建设工程管理专业“订单班”建设</w:t>
            </w:r>
          </w:p>
        </w:tc>
        <w:tc>
          <w:tcPr>
            <w:tcW w:w="1620" w:type="dxa"/>
            <w:vAlign w:val="center"/>
          </w:tcPr>
          <w:p>
            <w:pPr>
              <w:keepNext w:val="0"/>
              <w:keepLines w:val="0"/>
              <w:widowControl/>
              <w:suppressLineNumbers w:val="0"/>
              <w:jc w:val="left"/>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校企共建订单班</w:t>
            </w:r>
          </w:p>
        </w:tc>
        <w:tc>
          <w:tcPr>
            <w:tcW w:w="1125" w:type="dxa"/>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罗珊珊</w:t>
            </w:r>
          </w:p>
        </w:tc>
        <w:tc>
          <w:tcPr>
            <w:tcW w:w="1252"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lang w:val="en-US" w:eastAsia="zh-CN"/>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16</w:t>
            </w:r>
          </w:p>
        </w:tc>
        <w:tc>
          <w:tcPr>
            <w:tcW w:w="1297" w:type="dxa"/>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color w:val="000000"/>
                <w:kern w:val="0"/>
                <w:sz w:val="20"/>
                <w:szCs w:val="20"/>
                <w:u w:val="none"/>
                <w:lang w:val="en-US" w:eastAsia="zh-CN" w:bidi="ar"/>
              </w:rPr>
              <w:t>2022xjjy01</w:t>
            </w:r>
          </w:p>
        </w:tc>
        <w:tc>
          <w:tcPr>
            <w:tcW w:w="2918" w:type="dxa"/>
            <w:vAlign w:val="center"/>
          </w:tcPr>
          <w:p>
            <w:pPr>
              <w:keepNext w:val="0"/>
              <w:keepLines w:val="0"/>
              <w:widowControl/>
              <w:suppressLineNumbers w:val="0"/>
              <w:jc w:val="left"/>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“大思政课”视域下高校思政课建设路径研究</w:t>
            </w:r>
          </w:p>
        </w:tc>
        <w:tc>
          <w:tcPr>
            <w:tcW w:w="1620" w:type="dxa"/>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教育教学研究项目</w:t>
            </w:r>
          </w:p>
        </w:tc>
        <w:tc>
          <w:tcPr>
            <w:tcW w:w="1125" w:type="dxa"/>
            <w:vAlign w:val="center"/>
          </w:tcPr>
          <w:p>
            <w:pPr>
              <w:keepNext w:val="0"/>
              <w:keepLines w:val="0"/>
              <w:widowControl/>
              <w:suppressLineNumbers w:val="0"/>
              <w:jc w:val="center"/>
              <w:textAlignment w:val="center"/>
              <w:rPr>
                <w:rFonts w:ascii="宋体" w:hAnsi="宋体" w:cs="宋体"/>
                <w:color w:val="FF0000"/>
                <w:kern w:val="0"/>
                <w:szCs w:val="21"/>
              </w:rPr>
            </w:pPr>
            <w:r>
              <w:rPr>
                <w:rFonts w:hint="eastAsia" w:ascii="宋体" w:hAnsi="宋体" w:eastAsia="宋体" w:cs="宋体"/>
                <w:i w:val="0"/>
                <w:iCs w:val="0"/>
                <w:color w:val="000000"/>
                <w:kern w:val="0"/>
                <w:sz w:val="22"/>
                <w:szCs w:val="22"/>
                <w:u w:val="none"/>
                <w:lang w:val="en-US" w:eastAsia="zh-CN" w:bidi="ar"/>
              </w:rPr>
              <w:t>陈琳</w:t>
            </w:r>
          </w:p>
        </w:tc>
        <w:tc>
          <w:tcPr>
            <w:tcW w:w="1252"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20"/>
                <w:szCs w:val="20"/>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17</w:t>
            </w:r>
          </w:p>
        </w:tc>
        <w:tc>
          <w:tcPr>
            <w:tcW w:w="1297" w:type="dxa"/>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color w:val="000000"/>
                <w:kern w:val="0"/>
                <w:sz w:val="20"/>
                <w:szCs w:val="20"/>
                <w:u w:val="none"/>
                <w:lang w:val="en-US" w:eastAsia="zh-CN" w:bidi="ar"/>
              </w:rPr>
              <w:t>2022xjjy02</w:t>
            </w:r>
          </w:p>
        </w:tc>
        <w:tc>
          <w:tcPr>
            <w:tcW w:w="2918" w:type="dxa"/>
            <w:vAlign w:val="center"/>
          </w:tcPr>
          <w:p>
            <w:pPr>
              <w:keepNext w:val="0"/>
              <w:keepLines w:val="0"/>
              <w:widowControl/>
              <w:suppressLineNumbers w:val="0"/>
              <w:jc w:val="left"/>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“三全育人”视域下高职院校心理健康教育 医教协作机制研究——以安徽某高职院校为例</w:t>
            </w:r>
          </w:p>
        </w:tc>
        <w:tc>
          <w:tcPr>
            <w:tcW w:w="1620" w:type="dxa"/>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教育教学研究项目</w:t>
            </w:r>
          </w:p>
        </w:tc>
        <w:tc>
          <w:tcPr>
            <w:tcW w:w="1125" w:type="dxa"/>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汪祝华</w:t>
            </w:r>
          </w:p>
        </w:tc>
        <w:tc>
          <w:tcPr>
            <w:tcW w:w="1252"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20"/>
                <w:szCs w:val="20"/>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18</w:t>
            </w:r>
          </w:p>
        </w:tc>
        <w:tc>
          <w:tcPr>
            <w:tcW w:w="1297" w:type="dxa"/>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color w:val="000000"/>
                <w:kern w:val="0"/>
                <w:sz w:val="20"/>
                <w:szCs w:val="20"/>
                <w:u w:val="none"/>
                <w:lang w:val="en-US" w:eastAsia="zh-CN" w:bidi="ar"/>
              </w:rPr>
              <w:t>2022xjjy03</w:t>
            </w:r>
          </w:p>
        </w:tc>
        <w:tc>
          <w:tcPr>
            <w:tcW w:w="2918" w:type="dxa"/>
            <w:vAlign w:val="center"/>
          </w:tcPr>
          <w:p>
            <w:pPr>
              <w:keepNext w:val="0"/>
              <w:keepLines w:val="0"/>
              <w:widowControl/>
              <w:suppressLineNumbers w:val="0"/>
              <w:jc w:val="left"/>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劳动教育在学前教育专业中的开展</w:t>
            </w:r>
          </w:p>
        </w:tc>
        <w:tc>
          <w:tcPr>
            <w:tcW w:w="1620" w:type="dxa"/>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教育教学研究项目</w:t>
            </w:r>
          </w:p>
        </w:tc>
        <w:tc>
          <w:tcPr>
            <w:tcW w:w="1125" w:type="dxa"/>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张文佩</w:t>
            </w:r>
          </w:p>
        </w:tc>
        <w:tc>
          <w:tcPr>
            <w:tcW w:w="1252"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20"/>
                <w:szCs w:val="20"/>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19</w:t>
            </w:r>
          </w:p>
        </w:tc>
        <w:tc>
          <w:tcPr>
            <w:tcW w:w="1297" w:type="dxa"/>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color w:val="000000"/>
                <w:kern w:val="0"/>
                <w:sz w:val="20"/>
                <w:szCs w:val="20"/>
                <w:u w:val="none"/>
                <w:lang w:val="en-US" w:eastAsia="zh-CN" w:bidi="ar"/>
              </w:rPr>
              <w:t>2022xjjy04</w:t>
            </w:r>
          </w:p>
        </w:tc>
        <w:tc>
          <w:tcPr>
            <w:tcW w:w="2918" w:type="dxa"/>
            <w:vAlign w:val="center"/>
          </w:tcPr>
          <w:p>
            <w:pPr>
              <w:keepNext w:val="0"/>
              <w:keepLines w:val="0"/>
              <w:widowControl/>
              <w:suppressLineNumbers w:val="0"/>
              <w:jc w:val="left"/>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兵源预储班在促进学风建设中的实践研究</w:t>
            </w:r>
          </w:p>
        </w:tc>
        <w:tc>
          <w:tcPr>
            <w:tcW w:w="1620" w:type="dxa"/>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教育教学研究项目</w:t>
            </w:r>
          </w:p>
        </w:tc>
        <w:tc>
          <w:tcPr>
            <w:tcW w:w="1125" w:type="dxa"/>
            <w:vAlign w:val="center"/>
          </w:tcPr>
          <w:p>
            <w:pPr>
              <w:keepNext w:val="0"/>
              <w:keepLines w:val="0"/>
              <w:widowControl/>
              <w:suppressLineNumbers w:val="0"/>
              <w:jc w:val="center"/>
              <w:textAlignment w:val="center"/>
              <w:rPr>
                <w:rFonts w:ascii="宋体" w:hAnsi="宋体" w:cs="宋体"/>
                <w:color w:val="FF0000"/>
                <w:kern w:val="0"/>
                <w:szCs w:val="21"/>
              </w:rPr>
            </w:pPr>
            <w:r>
              <w:rPr>
                <w:rFonts w:hint="eastAsia" w:ascii="宋体" w:hAnsi="宋体" w:eastAsia="宋体" w:cs="宋体"/>
                <w:i w:val="0"/>
                <w:iCs w:val="0"/>
                <w:color w:val="000000"/>
                <w:kern w:val="0"/>
                <w:sz w:val="22"/>
                <w:szCs w:val="22"/>
                <w:u w:val="none"/>
                <w:lang w:val="en-US" w:eastAsia="zh-CN" w:bidi="ar"/>
              </w:rPr>
              <w:t>欧阳杰</w:t>
            </w:r>
          </w:p>
        </w:tc>
        <w:tc>
          <w:tcPr>
            <w:tcW w:w="1252"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20"/>
                <w:szCs w:val="20"/>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20</w:t>
            </w:r>
          </w:p>
        </w:tc>
        <w:tc>
          <w:tcPr>
            <w:tcW w:w="1297" w:type="dxa"/>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color w:val="000000"/>
                <w:kern w:val="0"/>
                <w:sz w:val="20"/>
                <w:szCs w:val="20"/>
                <w:u w:val="none"/>
                <w:lang w:val="en-US" w:eastAsia="zh-CN" w:bidi="ar"/>
              </w:rPr>
              <w:t>2022xjjy05</w:t>
            </w:r>
          </w:p>
        </w:tc>
        <w:tc>
          <w:tcPr>
            <w:tcW w:w="2918" w:type="dxa"/>
            <w:vAlign w:val="center"/>
          </w:tcPr>
          <w:p>
            <w:pPr>
              <w:keepNext w:val="0"/>
              <w:keepLines w:val="0"/>
              <w:widowControl/>
              <w:suppressLineNumbers w:val="0"/>
              <w:jc w:val="left"/>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基于图书馆的信息素养教育研究--以安徽中澳科技职业学院为例</w:t>
            </w:r>
          </w:p>
        </w:tc>
        <w:tc>
          <w:tcPr>
            <w:tcW w:w="1620" w:type="dxa"/>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教育教学研究项目</w:t>
            </w:r>
          </w:p>
        </w:tc>
        <w:tc>
          <w:tcPr>
            <w:tcW w:w="1125" w:type="dxa"/>
            <w:vAlign w:val="center"/>
          </w:tcPr>
          <w:p>
            <w:pPr>
              <w:keepNext w:val="0"/>
              <w:keepLines w:val="0"/>
              <w:widowControl/>
              <w:suppressLineNumbers w:val="0"/>
              <w:jc w:val="center"/>
              <w:textAlignment w:val="center"/>
              <w:rPr>
                <w:rFonts w:ascii="宋体" w:hAnsi="宋体" w:cs="宋体"/>
                <w:color w:val="FF0000"/>
                <w:kern w:val="0"/>
                <w:szCs w:val="21"/>
              </w:rPr>
            </w:pPr>
            <w:r>
              <w:rPr>
                <w:rFonts w:hint="eastAsia" w:ascii="宋体" w:hAnsi="宋体" w:eastAsia="宋体" w:cs="宋体"/>
                <w:i w:val="0"/>
                <w:iCs w:val="0"/>
                <w:color w:val="000000"/>
                <w:kern w:val="0"/>
                <w:sz w:val="22"/>
                <w:szCs w:val="22"/>
                <w:u w:val="none"/>
                <w:lang w:val="en-US" w:eastAsia="zh-CN" w:bidi="ar"/>
              </w:rPr>
              <w:t>贺淑琴</w:t>
            </w:r>
          </w:p>
        </w:tc>
        <w:tc>
          <w:tcPr>
            <w:tcW w:w="1252"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20"/>
                <w:szCs w:val="20"/>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21</w:t>
            </w:r>
          </w:p>
        </w:tc>
        <w:tc>
          <w:tcPr>
            <w:tcW w:w="1297" w:type="dxa"/>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color w:val="000000"/>
                <w:kern w:val="0"/>
                <w:sz w:val="20"/>
                <w:szCs w:val="20"/>
                <w:u w:val="none"/>
                <w:lang w:val="en-US" w:eastAsia="zh-CN" w:bidi="ar"/>
              </w:rPr>
              <w:t>2022xjjy06</w:t>
            </w:r>
          </w:p>
        </w:tc>
        <w:tc>
          <w:tcPr>
            <w:tcW w:w="2918" w:type="dxa"/>
            <w:vAlign w:val="center"/>
          </w:tcPr>
          <w:p>
            <w:pPr>
              <w:keepNext w:val="0"/>
              <w:keepLines w:val="0"/>
              <w:widowControl/>
              <w:suppressLineNumbers w:val="0"/>
              <w:jc w:val="left"/>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贫困学生心理现状及心理疏导研究——以安徽中澳科技职业学院为例</w:t>
            </w:r>
          </w:p>
        </w:tc>
        <w:tc>
          <w:tcPr>
            <w:tcW w:w="1620" w:type="dxa"/>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教育教学研究项目</w:t>
            </w:r>
          </w:p>
        </w:tc>
        <w:tc>
          <w:tcPr>
            <w:tcW w:w="1125" w:type="dxa"/>
            <w:vAlign w:val="center"/>
          </w:tcPr>
          <w:p>
            <w:pPr>
              <w:keepNext w:val="0"/>
              <w:keepLines w:val="0"/>
              <w:widowControl/>
              <w:suppressLineNumbers w:val="0"/>
              <w:jc w:val="center"/>
              <w:textAlignment w:val="center"/>
              <w:rPr>
                <w:rFonts w:ascii="宋体" w:hAnsi="宋体" w:cs="宋体"/>
                <w:color w:val="FF0000"/>
                <w:kern w:val="0"/>
                <w:szCs w:val="21"/>
              </w:rPr>
            </w:pPr>
            <w:r>
              <w:rPr>
                <w:rFonts w:hint="eastAsia" w:ascii="宋体" w:hAnsi="宋体" w:eastAsia="宋体" w:cs="宋体"/>
                <w:i w:val="0"/>
                <w:iCs w:val="0"/>
                <w:color w:val="000000"/>
                <w:kern w:val="0"/>
                <w:sz w:val="22"/>
                <w:szCs w:val="22"/>
                <w:u w:val="none"/>
                <w:lang w:val="en-US" w:eastAsia="zh-CN" w:bidi="ar"/>
              </w:rPr>
              <w:t>平兆英</w:t>
            </w:r>
          </w:p>
        </w:tc>
        <w:tc>
          <w:tcPr>
            <w:tcW w:w="1252"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20"/>
                <w:szCs w:val="20"/>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22</w:t>
            </w:r>
          </w:p>
        </w:tc>
        <w:tc>
          <w:tcPr>
            <w:tcW w:w="1297" w:type="dxa"/>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color w:val="000000"/>
                <w:kern w:val="0"/>
                <w:sz w:val="20"/>
                <w:szCs w:val="20"/>
                <w:u w:val="none"/>
                <w:lang w:val="en-US" w:eastAsia="zh-CN" w:bidi="ar"/>
              </w:rPr>
              <w:t>2022xjjy07</w:t>
            </w:r>
          </w:p>
        </w:tc>
        <w:tc>
          <w:tcPr>
            <w:tcW w:w="2918" w:type="dxa"/>
            <w:vAlign w:val="center"/>
          </w:tcPr>
          <w:p>
            <w:pPr>
              <w:keepNext w:val="0"/>
              <w:keepLines w:val="0"/>
              <w:widowControl/>
              <w:suppressLineNumbers w:val="0"/>
              <w:jc w:val="left"/>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校企合作开发专业实践教学标准体系研究——以艺术设计专业为例</w:t>
            </w:r>
          </w:p>
        </w:tc>
        <w:tc>
          <w:tcPr>
            <w:tcW w:w="1620" w:type="dxa"/>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教育教学研究项目</w:t>
            </w:r>
          </w:p>
        </w:tc>
        <w:tc>
          <w:tcPr>
            <w:tcW w:w="1125" w:type="dxa"/>
            <w:vAlign w:val="center"/>
          </w:tcPr>
          <w:p>
            <w:pPr>
              <w:keepNext w:val="0"/>
              <w:keepLines w:val="0"/>
              <w:widowControl/>
              <w:suppressLineNumbers w:val="0"/>
              <w:jc w:val="center"/>
              <w:textAlignment w:val="center"/>
              <w:rPr>
                <w:rFonts w:ascii="宋体" w:hAnsi="宋体" w:cs="宋体"/>
                <w:color w:val="FF0000"/>
                <w:kern w:val="0"/>
                <w:szCs w:val="21"/>
              </w:rPr>
            </w:pPr>
            <w:r>
              <w:rPr>
                <w:rFonts w:hint="eastAsia" w:ascii="宋体" w:hAnsi="宋体" w:eastAsia="宋体" w:cs="宋体"/>
                <w:i w:val="0"/>
                <w:iCs w:val="0"/>
                <w:color w:val="000000"/>
                <w:kern w:val="0"/>
                <w:sz w:val="22"/>
                <w:szCs w:val="22"/>
                <w:u w:val="none"/>
                <w:lang w:val="en-US" w:eastAsia="zh-CN" w:bidi="ar"/>
              </w:rPr>
              <w:t>侯媛媛</w:t>
            </w:r>
          </w:p>
        </w:tc>
        <w:tc>
          <w:tcPr>
            <w:tcW w:w="1252"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20"/>
                <w:szCs w:val="20"/>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23</w:t>
            </w:r>
          </w:p>
        </w:tc>
        <w:tc>
          <w:tcPr>
            <w:tcW w:w="1297" w:type="dxa"/>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2022xjjy08</w:t>
            </w:r>
          </w:p>
        </w:tc>
        <w:tc>
          <w:tcPr>
            <w:tcW w:w="2918" w:type="dxa"/>
            <w:vAlign w:val="center"/>
          </w:tcPr>
          <w:p>
            <w:pPr>
              <w:keepNext w:val="0"/>
              <w:keepLines w:val="0"/>
              <w:widowControl/>
              <w:suppressLineNumbers w:val="0"/>
              <w:jc w:val="left"/>
              <w:textAlignment w:val="center"/>
              <w:rPr>
                <w:rFonts w:ascii="宋体" w:hAnsi="宋体" w:cs="宋体"/>
                <w:color w:val="000000"/>
                <w:kern w:val="0"/>
                <w:sz w:val="24"/>
              </w:rPr>
            </w:pPr>
            <w:r>
              <w:rPr>
                <w:rFonts w:hint="eastAsia" w:ascii="宋体" w:hAnsi="宋体" w:eastAsia="宋体" w:cs="宋体"/>
                <w:i w:val="0"/>
                <w:iCs w:val="0"/>
                <w:color w:val="000000"/>
                <w:kern w:val="0"/>
                <w:sz w:val="22"/>
                <w:szCs w:val="22"/>
                <w:u w:val="none"/>
                <w:lang w:val="en-US" w:eastAsia="zh-CN" w:bidi="ar"/>
              </w:rPr>
              <w:t>基于数据驱动的线上线下混合式教学模式重构——以旅游心理学为例</w:t>
            </w:r>
          </w:p>
        </w:tc>
        <w:tc>
          <w:tcPr>
            <w:tcW w:w="1620" w:type="dxa"/>
            <w:vAlign w:val="center"/>
          </w:tcPr>
          <w:p>
            <w:pPr>
              <w:keepNext w:val="0"/>
              <w:keepLines w:val="0"/>
              <w:widowControl/>
              <w:suppressLineNumbers w:val="0"/>
              <w:jc w:val="center"/>
              <w:textAlignment w:val="center"/>
              <w:rPr>
                <w:rFonts w:ascii="宋体" w:hAnsi="宋体" w:cs="宋体"/>
                <w:color w:val="000000"/>
                <w:kern w:val="0"/>
                <w:sz w:val="24"/>
              </w:rPr>
            </w:pPr>
            <w:r>
              <w:rPr>
                <w:rFonts w:hint="eastAsia" w:ascii="宋体" w:hAnsi="宋体" w:eastAsia="宋体" w:cs="宋体"/>
                <w:i w:val="0"/>
                <w:iCs w:val="0"/>
                <w:color w:val="000000"/>
                <w:kern w:val="0"/>
                <w:sz w:val="22"/>
                <w:szCs w:val="22"/>
                <w:u w:val="none"/>
                <w:lang w:val="en-US" w:eastAsia="zh-CN" w:bidi="ar"/>
              </w:rPr>
              <w:t>教育教学研究项目</w:t>
            </w:r>
          </w:p>
        </w:tc>
        <w:tc>
          <w:tcPr>
            <w:tcW w:w="1125" w:type="dxa"/>
            <w:vAlign w:val="center"/>
          </w:tcPr>
          <w:p>
            <w:pPr>
              <w:keepNext w:val="0"/>
              <w:keepLines w:val="0"/>
              <w:widowControl/>
              <w:suppressLineNumbers w:val="0"/>
              <w:jc w:val="center"/>
              <w:textAlignment w:val="center"/>
              <w:rPr>
                <w:rFonts w:ascii="宋体" w:hAnsi="宋体" w:cs="宋体"/>
                <w:color w:val="FF0000"/>
                <w:kern w:val="0"/>
                <w:sz w:val="24"/>
              </w:rPr>
            </w:pPr>
            <w:r>
              <w:rPr>
                <w:rFonts w:hint="eastAsia" w:ascii="宋体" w:hAnsi="宋体" w:eastAsia="宋体" w:cs="宋体"/>
                <w:i w:val="0"/>
                <w:iCs w:val="0"/>
                <w:color w:val="000000"/>
                <w:kern w:val="0"/>
                <w:sz w:val="22"/>
                <w:szCs w:val="22"/>
                <w:u w:val="none"/>
                <w:lang w:val="en-US" w:eastAsia="zh-CN" w:bidi="ar"/>
              </w:rPr>
              <w:t>张涛</w:t>
            </w:r>
          </w:p>
        </w:tc>
        <w:tc>
          <w:tcPr>
            <w:tcW w:w="1252" w:type="dxa"/>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24</w:t>
            </w:r>
          </w:p>
        </w:tc>
        <w:tc>
          <w:tcPr>
            <w:tcW w:w="1297" w:type="dxa"/>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2022xjjy09</w:t>
            </w:r>
          </w:p>
        </w:tc>
        <w:tc>
          <w:tcPr>
            <w:tcW w:w="2918" w:type="dxa"/>
            <w:vAlign w:val="center"/>
          </w:tcPr>
          <w:p>
            <w:pPr>
              <w:keepNext w:val="0"/>
              <w:keepLines w:val="0"/>
              <w:widowControl/>
              <w:suppressLineNumbers w:val="0"/>
              <w:jc w:val="left"/>
              <w:textAlignment w:val="center"/>
              <w:rPr>
                <w:rFonts w:ascii="宋体" w:hAnsi="宋体" w:cs="宋体"/>
                <w:color w:val="000000"/>
                <w:kern w:val="0"/>
                <w:sz w:val="24"/>
              </w:rPr>
            </w:pPr>
            <w:r>
              <w:rPr>
                <w:rFonts w:hint="eastAsia" w:ascii="宋体" w:hAnsi="宋体" w:eastAsia="宋体" w:cs="宋体"/>
                <w:i w:val="0"/>
                <w:iCs w:val="0"/>
                <w:color w:val="000000"/>
                <w:kern w:val="0"/>
                <w:sz w:val="22"/>
                <w:szCs w:val="22"/>
                <w:u w:val="none"/>
                <w:lang w:val="en-US" w:eastAsia="zh-CN" w:bidi="ar"/>
              </w:rPr>
              <w:t>基于工作过程的课程标准制定研究-以电气消防技术课程为例</w:t>
            </w:r>
          </w:p>
        </w:tc>
        <w:tc>
          <w:tcPr>
            <w:tcW w:w="1620" w:type="dxa"/>
            <w:vAlign w:val="center"/>
          </w:tcPr>
          <w:p>
            <w:pPr>
              <w:keepNext w:val="0"/>
              <w:keepLines w:val="0"/>
              <w:widowControl/>
              <w:suppressLineNumbers w:val="0"/>
              <w:jc w:val="center"/>
              <w:textAlignment w:val="center"/>
              <w:rPr>
                <w:rFonts w:ascii="宋体" w:hAnsi="宋体" w:cs="宋体"/>
                <w:color w:val="000000"/>
                <w:kern w:val="0"/>
                <w:sz w:val="24"/>
              </w:rPr>
            </w:pPr>
            <w:r>
              <w:rPr>
                <w:rFonts w:hint="eastAsia" w:ascii="宋体" w:hAnsi="宋体" w:eastAsia="宋体" w:cs="宋体"/>
                <w:i w:val="0"/>
                <w:iCs w:val="0"/>
                <w:color w:val="000000"/>
                <w:kern w:val="0"/>
                <w:sz w:val="22"/>
                <w:szCs w:val="22"/>
                <w:u w:val="none"/>
                <w:lang w:val="en-US" w:eastAsia="zh-CN" w:bidi="ar"/>
              </w:rPr>
              <w:t>教育教学研究项目</w:t>
            </w:r>
          </w:p>
        </w:tc>
        <w:tc>
          <w:tcPr>
            <w:tcW w:w="1125" w:type="dxa"/>
            <w:vAlign w:val="center"/>
          </w:tcPr>
          <w:p>
            <w:pPr>
              <w:keepNext w:val="0"/>
              <w:keepLines w:val="0"/>
              <w:widowControl/>
              <w:suppressLineNumbers w:val="0"/>
              <w:jc w:val="center"/>
              <w:textAlignment w:val="center"/>
              <w:rPr>
                <w:rFonts w:ascii="宋体" w:hAnsi="宋体" w:cs="宋体"/>
                <w:color w:val="FF0000"/>
                <w:kern w:val="0"/>
                <w:sz w:val="24"/>
              </w:rPr>
            </w:pPr>
            <w:r>
              <w:rPr>
                <w:rFonts w:hint="eastAsia" w:ascii="宋体" w:hAnsi="宋体" w:eastAsia="宋体" w:cs="宋体"/>
                <w:i w:val="0"/>
                <w:iCs w:val="0"/>
                <w:color w:val="000000"/>
                <w:kern w:val="0"/>
                <w:sz w:val="22"/>
                <w:szCs w:val="22"/>
                <w:u w:val="none"/>
                <w:lang w:val="en-US" w:eastAsia="zh-CN" w:bidi="ar"/>
              </w:rPr>
              <w:t>徐艳霞</w:t>
            </w:r>
          </w:p>
        </w:tc>
        <w:tc>
          <w:tcPr>
            <w:tcW w:w="1252" w:type="dxa"/>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1年</w:t>
            </w:r>
          </w:p>
        </w:tc>
      </w:tr>
    </w:tbl>
    <w:p>
      <w:pPr>
        <w:widowControl/>
        <w:adjustRightInd w:val="0"/>
        <w:spacing w:line="520" w:lineRule="exact"/>
        <w:rPr>
          <w:rFonts w:ascii="仿宋_GB2312" w:hAnsi="宋体" w:eastAsia="仿宋_GB2312" w:cs="宋体"/>
          <w:bCs/>
          <w:kern w:val="0"/>
          <w:sz w:val="28"/>
          <w:szCs w:val="28"/>
          <w:highlight w:val="yellow"/>
        </w:rPr>
      </w:pPr>
    </w:p>
    <w:bookmarkEnd w:id="1"/>
    <w:bookmarkEnd w:id="2"/>
    <w:bookmarkEnd w:id="3"/>
    <w:p>
      <w:r>
        <w:rPr>
          <w:rFonts w:hint="eastAsia" w:ascii="仿宋_GB2312" w:hAnsi="ˎ̥" w:eastAsia="仿宋_GB2312" w:cs="宋体"/>
          <w:kern w:val="0"/>
          <w:sz w:val="28"/>
          <w:szCs w:val="28"/>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ZjZTE4MjBkYTBlY2FlNDlhYmY3YzJiMjhhYWU3MDMifQ=="/>
  </w:docVars>
  <w:rsids>
    <w:rsidRoot w:val="3D5E7748"/>
    <w:rsid w:val="00023483"/>
    <w:rsid w:val="0048068D"/>
    <w:rsid w:val="00D41469"/>
    <w:rsid w:val="05832ED1"/>
    <w:rsid w:val="088B6143"/>
    <w:rsid w:val="0B096EC2"/>
    <w:rsid w:val="0DE36F51"/>
    <w:rsid w:val="0F621390"/>
    <w:rsid w:val="0FED1E84"/>
    <w:rsid w:val="14A021FA"/>
    <w:rsid w:val="16353C00"/>
    <w:rsid w:val="170D5322"/>
    <w:rsid w:val="171214F5"/>
    <w:rsid w:val="17CF510C"/>
    <w:rsid w:val="19144719"/>
    <w:rsid w:val="19AF25E9"/>
    <w:rsid w:val="1AFA2C9B"/>
    <w:rsid w:val="1B7E37F0"/>
    <w:rsid w:val="1EF123BF"/>
    <w:rsid w:val="1F316F2E"/>
    <w:rsid w:val="23724982"/>
    <w:rsid w:val="26CE7BD2"/>
    <w:rsid w:val="280363F1"/>
    <w:rsid w:val="28CB4381"/>
    <w:rsid w:val="2BE94E19"/>
    <w:rsid w:val="2C3F4262"/>
    <w:rsid w:val="2F8A4C9B"/>
    <w:rsid w:val="33C12FE8"/>
    <w:rsid w:val="345F47CB"/>
    <w:rsid w:val="38D34831"/>
    <w:rsid w:val="396C52DB"/>
    <w:rsid w:val="39E11825"/>
    <w:rsid w:val="3A981869"/>
    <w:rsid w:val="3A9F7506"/>
    <w:rsid w:val="3D5E7748"/>
    <w:rsid w:val="3E97795D"/>
    <w:rsid w:val="3EA15C08"/>
    <w:rsid w:val="3FC26E9F"/>
    <w:rsid w:val="42145CA5"/>
    <w:rsid w:val="422324AB"/>
    <w:rsid w:val="432F5605"/>
    <w:rsid w:val="457212EC"/>
    <w:rsid w:val="4688497E"/>
    <w:rsid w:val="48C10CDC"/>
    <w:rsid w:val="4938175B"/>
    <w:rsid w:val="4A16435B"/>
    <w:rsid w:val="4D0152AE"/>
    <w:rsid w:val="4D2D2122"/>
    <w:rsid w:val="50BD299E"/>
    <w:rsid w:val="51BE6508"/>
    <w:rsid w:val="54F70F46"/>
    <w:rsid w:val="55867968"/>
    <w:rsid w:val="571C57F3"/>
    <w:rsid w:val="57E54B71"/>
    <w:rsid w:val="5A53490E"/>
    <w:rsid w:val="5A683C7B"/>
    <w:rsid w:val="5B21162A"/>
    <w:rsid w:val="5B403A8E"/>
    <w:rsid w:val="5F9011CF"/>
    <w:rsid w:val="620517D2"/>
    <w:rsid w:val="62A541DC"/>
    <w:rsid w:val="66B25912"/>
    <w:rsid w:val="671C4E7F"/>
    <w:rsid w:val="68B065BE"/>
    <w:rsid w:val="69E427C4"/>
    <w:rsid w:val="6ACD2678"/>
    <w:rsid w:val="6B2A3D43"/>
    <w:rsid w:val="6B8E6250"/>
    <w:rsid w:val="6BBA2893"/>
    <w:rsid w:val="6D535020"/>
    <w:rsid w:val="6E9F55D3"/>
    <w:rsid w:val="710D09A7"/>
    <w:rsid w:val="71F013C3"/>
    <w:rsid w:val="73907879"/>
    <w:rsid w:val="7476433D"/>
    <w:rsid w:val="762D3121"/>
    <w:rsid w:val="7C734AAB"/>
    <w:rsid w:val="7CEF7382"/>
    <w:rsid w:val="7ED40C42"/>
    <w:rsid w:val="7F091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_Style 2"/>
    <w:basedOn w:val="1"/>
    <w:qFormat/>
    <w:uiPriority w:val="99"/>
    <w:pPr>
      <w:spacing w:line="351" w:lineRule="atLeast"/>
      <w:ind w:firstLine="623"/>
      <w:textAlignment w:val="baseline"/>
    </w:pPr>
    <w:rPr>
      <w:rFonts w:eastAsia="仿宋_GB2312"/>
      <w:color w:val="000000"/>
      <w:sz w:val="31"/>
      <w:szCs w:val="20"/>
      <w:u w:color="000000"/>
    </w:rPr>
  </w:style>
  <w:style w:type="paragraph" w:styleId="3">
    <w:name w:val="annotation text"/>
    <w:basedOn w:val="1"/>
    <w:semiHidden/>
    <w:qFormat/>
    <w:uiPriority w:val="0"/>
    <w:pPr>
      <w:jc w:val="left"/>
    </w:pPr>
  </w:style>
  <w:style w:type="paragraph" w:styleId="4">
    <w:name w:val="Normal (Web)"/>
    <w:basedOn w:val="1"/>
    <w:qFormat/>
    <w:uiPriority w:val="0"/>
    <w:pPr>
      <w:widowControl/>
      <w:spacing w:beforeAutospacing="1" w:afterAutospacing="1"/>
      <w:jc w:val="left"/>
    </w:pPr>
    <w:rPr>
      <w:rFonts w:ascii="宋体" w:hAnsi="宋体" w:cs="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列出段落1"/>
    <w:basedOn w:val="1"/>
    <w:qFormat/>
    <w:uiPriority w:val="34"/>
    <w:pPr>
      <w:ind w:firstLine="420" w:firstLineChars="200"/>
    </w:pPr>
  </w:style>
  <w:style w:type="character" w:customStyle="1" w:styleId="9">
    <w:name w:val="font01"/>
    <w:basedOn w:val="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uen\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3</Pages>
  <Words>1139</Words>
  <Characters>1417</Characters>
  <Lines>5</Lines>
  <Paragraphs>4</Paragraphs>
  <TotalTime>10</TotalTime>
  <ScaleCrop>false</ScaleCrop>
  <LinksUpToDate>false</LinksUpToDate>
  <CharactersWithSpaces>1428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2018-08-31T08:49:00Z</dcterms:created>
  <dc:creator>黄燕</dc:creator>
  <cp:lastModifiedBy>小梨涡</cp:lastModifiedBy>
  <dcterms:modified xsi:type="dcterms:W3CDTF">2023-07-24T00:51:31Z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E05CAB3A636C43758D39BA2CFA01335F</vt:lpwstr>
  </property>
</Properties>
</file>