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附件</w:t>
      </w:r>
      <w:r>
        <w:rPr>
          <w:rFonts w:hint="eastAsia" w:ascii="黑体" w:eastAsia="黑体"/>
          <w:sz w:val="28"/>
          <w:szCs w:val="28"/>
          <w:lang w:val="en-US" w:eastAsia="zh-CN"/>
        </w:rPr>
        <w:t>1</w:t>
      </w:r>
      <w:r>
        <w:rPr>
          <w:rFonts w:hint="eastAsia" w:ascii="黑体" w:eastAsia="黑体"/>
          <w:sz w:val="28"/>
          <w:szCs w:val="28"/>
        </w:rPr>
        <w:t>：</w:t>
      </w:r>
    </w:p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eastAsia="zh-CN"/>
        </w:rPr>
        <w:t>安徽中澳科技职业学院</w:t>
      </w:r>
      <w:r>
        <w:rPr>
          <w:rFonts w:hint="eastAsia" w:ascii="黑体" w:eastAsia="黑体"/>
          <w:sz w:val="36"/>
          <w:szCs w:val="36"/>
        </w:rPr>
        <w:t>学生心理危机排查统计表</w:t>
      </w:r>
    </w:p>
    <w:p>
      <w:pPr>
        <w:rPr>
          <w:rFonts w:hint="eastAsia"/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  <w:lang w:eastAsia="zh-CN"/>
        </w:rPr>
        <w:t>系（部）</w:t>
      </w:r>
      <w:r>
        <w:rPr>
          <w:rFonts w:hint="eastAsia"/>
          <w:sz w:val="24"/>
        </w:rPr>
        <w:t xml:space="preserve">_________(公章)  </w:t>
      </w:r>
      <w:r>
        <w:rPr>
          <w:rFonts w:hint="eastAsia"/>
          <w:sz w:val="24"/>
          <w:lang w:eastAsia="zh-CN"/>
        </w:rPr>
        <w:t>心理工作站负责人</w:t>
      </w:r>
      <w:r>
        <w:rPr>
          <w:rFonts w:hint="eastAsia"/>
          <w:sz w:val="24"/>
        </w:rPr>
        <w:t>________ 联系电话__________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信息汇总人________ 填报时间_____年__月__日</w:t>
      </w:r>
    </w:p>
    <w:tbl>
      <w:tblPr>
        <w:tblStyle w:val="2"/>
        <w:tblpPr w:leftFromText="180" w:rightFromText="180" w:vertAnchor="text" w:horzAnchor="page" w:tblpX="1338" w:tblpY="137"/>
        <w:tblOverlap w:val="never"/>
        <w:tblW w:w="147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630"/>
        <w:gridCol w:w="900"/>
        <w:gridCol w:w="1080"/>
        <w:gridCol w:w="1080"/>
        <w:gridCol w:w="1080"/>
        <w:gridCol w:w="1080"/>
        <w:gridCol w:w="4545"/>
        <w:gridCol w:w="3105"/>
        <w:gridCol w:w="12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center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序号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center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center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班级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center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宿舍号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center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手机号码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center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辅导员</w:t>
            </w: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center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主要问题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表现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ind w:firstLine="480" w:firstLineChars="200"/>
              <w:jc w:val="both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目前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已采取</w:t>
            </w: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帮扶</w:t>
            </w: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措施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center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4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insoku/>
              <w:autoSpaceDE/>
              <w:autoSpaceDN w:val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</w:p>
        </w:tc>
      </w:tr>
    </w:tbl>
    <w:p>
      <w:pPr>
        <w:rPr>
          <w:rFonts w:hint="eastAsia" w:ascii="宋体" w:hAnsi="宋体"/>
          <w:szCs w:val="21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Cs w:val="21"/>
        </w:rPr>
        <w:t xml:space="preserve">（本表可复制）                                                                                               </w:t>
      </w: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szCs w:val="21"/>
        </w:rPr>
        <w:t>第   页，共   页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21799F"/>
    <w:rsid w:val="1C7E1EFD"/>
    <w:rsid w:val="2B13305B"/>
    <w:rsid w:val="30A64279"/>
    <w:rsid w:val="313956D3"/>
    <w:rsid w:val="36711688"/>
    <w:rsid w:val="408400A8"/>
    <w:rsid w:val="47C73A36"/>
    <w:rsid w:val="5221799F"/>
    <w:rsid w:val="567522DE"/>
    <w:rsid w:val="5B4D7B43"/>
    <w:rsid w:val="69551B78"/>
    <w:rsid w:val="71FC3334"/>
    <w:rsid w:val="728672DC"/>
    <w:rsid w:val="796243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</Words>
  <Characters>146</Characters>
  <Lines>0</Lines>
  <Paragraphs>0</Paragraphs>
  <TotalTime>3</TotalTime>
  <ScaleCrop>false</ScaleCrop>
  <LinksUpToDate>false</LinksUpToDate>
  <CharactersWithSpaces>261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2016-09-01T06:43:00Z</dcterms:created>
  <dc:creator>Administrator</dc:creator>
  <cp:lastModifiedBy>汪祝华 </cp:lastModifiedBy>
  <dcterms:modified xsi:type="dcterms:W3CDTF">2022-04-21T00:44:48Z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115690C459254CF993D99F001ED4309B</vt:lpwstr>
  </property>
</Properties>
</file>