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19BD0">
      <w:pPr>
        <w:ind w:firstLine="641" w:firstLineChars="304"/>
        <w:jc w:val="center"/>
        <w:rPr>
          <w:rFonts w:hint="eastAsia" w:ascii="黑体" w:eastAsia="黑体"/>
          <w:b/>
        </w:rPr>
      </w:pPr>
      <w:r>
        <w:rPr>
          <w:rFonts w:hint="eastAsia" w:ascii="黑体" w:eastAsia="黑体"/>
          <w:b/>
        </w:rPr>
        <w:pict>
          <v:shape id="_x0000_i1025" o:spt="136" type="#_x0000_t136" style="height:53.4pt;width:386.85pt;" fillcolor="#FF0000" filled="t" stroked="f" coordsize="21600,21600">
            <v:path/>
            <v:fill on="t" color2="#FF9933" opacity="58982f" focussize="0,0"/>
            <v:stroke on="f"/>
            <v:imagedata o:title=""/>
            <o:lock v:ext="edit"/>
            <v:textpath on="t" fitshape="t" fitpath="t" trim="t" xscale="f" string="安徽中澳科技职业学院" style="font-family:宋体;font-size:32pt;font-weight:bold;v-rotate-letters:f;v-same-letter-heights:f;v-text-align:center;"/>
            <v:shadow on="t" obscured="f" color="#C0C0C0" opacity="52429f"/>
            <w10:wrap type="none"/>
            <w10:anchorlock/>
          </v:shape>
        </w:pict>
      </w:r>
    </w:p>
    <w:p w14:paraId="062711C1">
      <w:pPr>
        <w:ind w:right="-334" w:rightChars="-159"/>
        <w:jc w:val="center"/>
        <w:rPr>
          <w:rFonts w:hint="eastAsia"/>
          <w:u w:val="single"/>
        </w:rPr>
      </w:pPr>
      <w:r>
        <w:rPr>
          <w:rFonts w:hint="eastAsia" w:ascii="宋体" w:hAnsi="宋体"/>
          <w:u w:val="single"/>
        </w:rPr>
        <w:t>＿＿＿＿＿＿＿＿＿＿＿＿＿＿＿＿＿＿＿＿＿＿＿＿＿＿＿＿＿＿＿＿＿＿＿＿＿＿＿＿＿</w:t>
      </w:r>
    </w:p>
    <w:p w14:paraId="7923F388">
      <w:pPr>
        <w:jc w:val="center"/>
        <w:rPr>
          <w:rFonts w:hint="eastAsia" w:ascii="宋体" w:hAnsi="宋体"/>
          <w:b/>
          <w:sz w:val="44"/>
          <w:szCs w:val="44"/>
        </w:rPr>
      </w:pPr>
      <w:r>
        <w:rPr>
          <w:rFonts w:hint="eastAsia" w:ascii="楷体" w:hAnsi="楷体" w:eastAsia="楷体" w:cs="楷体"/>
          <w:b/>
          <w:color w:val="auto"/>
          <w:kern w:val="0"/>
          <w:sz w:val="32"/>
          <w:szCs w:val="32"/>
          <w:lang w:eastAsia="zh-CN"/>
        </w:rPr>
        <w:t>学字〔20</w:t>
      </w:r>
      <w:r>
        <w:rPr>
          <w:rFonts w:hint="eastAsia" w:ascii="楷体" w:hAnsi="楷体" w:eastAsia="楷体" w:cs="楷体"/>
          <w:b/>
          <w:color w:val="auto"/>
          <w:kern w:val="0"/>
          <w:sz w:val="32"/>
          <w:szCs w:val="32"/>
          <w:lang w:val="en-US" w:eastAsia="zh-CN"/>
        </w:rPr>
        <w:t>24</w:t>
      </w:r>
      <w:r>
        <w:rPr>
          <w:rFonts w:hint="eastAsia" w:ascii="楷体" w:hAnsi="楷体" w:eastAsia="楷体" w:cs="楷体"/>
          <w:b/>
          <w:color w:val="auto"/>
          <w:kern w:val="0"/>
          <w:sz w:val="32"/>
          <w:szCs w:val="32"/>
          <w:lang w:eastAsia="zh-CN"/>
        </w:rPr>
        <w:t>〕</w:t>
      </w:r>
      <w:r>
        <w:rPr>
          <w:rFonts w:hint="eastAsia" w:ascii="楷体" w:hAnsi="楷体" w:eastAsia="楷体" w:cs="楷体"/>
          <w:b/>
          <w:color w:val="auto"/>
          <w:kern w:val="0"/>
          <w:sz w:val="32"/>
          <w:szCs w:val="32"/>
          <w:lang w:val="en-US" w:eastAsia="zh-CN"/>
        </w:rPr>
        <w:t>25</w:t>
      </w:r>
      <w:r>
        <w:rPr>
          <w:rFonts w:hint="eastAsia" w:ascii="楷体" w:hAnsi="楷体" w:eastAsia="楷体" w:cs="楷体"/>
          <w:b/>
          <w:color w:val="auto"/>
          <w:kern w:val="0"/>
          <w:sz w:val="32"/>
          <w:szCs w:val="32"/>
          <w:lang w:eastAsia="zh-CN"/>
        </w:rPr>
        <w:t>号</w:t>
      </w:r>
    </w:p>
    <w:p w14:paraId="0F3C7FB6">
      <w:pPr>
        <w:keepNext w:val="0"/>
        <w:keepLines w:val="0"/>
        <w:pageBreakBefore w:val="0"/>
        <w:widowControl w:val="0"/>
        <w:kinsoku/>
        <w:wordWrap/>
        <w:overflowPunct/>
        <w:topLinePunct w:val="0"/>
        <w:autoSpaceDE/>
        <w:autoSpaceDN/>
        <w:bidi w:val="0"/>
        <w:adjustRightInd/>
        <w:snapToGrid/>
        <w:spacing w:afterAutospacing="0" w:line="59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关于做好我院2025届困难毕业生求职创业补贴信息化发放工作的通知</w:t>
      </w:r>
    </w:p>
    <w:p w14:paraId="78D7AEBA">
      <w:pPr>
        <w:keepNext w:val="0"/>
        <w:keepLines w:val="0"/>
        <w:pageBreakBefore w:val="0"/>
        <w:widowControl w:val="0"/>
        <w:kinsoku/>
        <w:wordWrap/>
        <w:overflowPunct/>
        <w:topLinePunct w:val="0"/>
        <w:autoSpaceDE/>
        <w:autoSpaceDN/>
        <w:bidi w:val="0"/>
        <w:adjustRightInd/>
        <w:snapToGrid/>
        <w:spacing w:afterAutospacing="0" w:line="590" w:lineRule="exact"/>
        <w:ind w:left="0" w:leftChars="0" w:firstLine="0" w:firstLineChars="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各系： </w:t>
      </w:r>
    </w:p>
    <w:p w14:paraId="4AE4AC2A">
      <w:pPr>
        <w:keepNext w:val="0"/>
        <w:keepLines w:val="0"/>
        <w:pageBreakBefore w:val="0"/>
        <w:widowControl w:val="0"/>
        <w:kinsoku/>
        <w:wordWrap/>
        <w:overflowPunct/>
        <w:topLinePunct w:val="0"/>
        <w:autoSpaceDE/>
        <w:autoSpaceDN/>
        <w:bidi w:val="0"/>
        <w:adjustRightInd/>
        <w:snapToGrid/>
        <w:spacing w:afterAutospacing="0" w:line="59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方正仿宋_GBK" w:hAnsi="方正仿宋_GBK" w:eastAsia="方正仿宋_GBK" w:cs="方正仿宋_GBK"/>
          <w:sz w:val="32"/>
          <w:szCs w:val="32"/>
        </w:rPr>
        <w:t>根据安徽省人力资源和社会保障厅、安徽省教育厅、安徽省民政厅、安徽省财政厅、安徽省农业农村厅</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安徽省残疾人联合会</w:t>
      </w:r>
      <w:r>
        <w:rPr>
          <w:rFonts w:hint="eastAsia" w:ascii="方正仿宋_GBK" w:hAnsi="方正仿宋_GBK" w:eastAsia="方正仿宋_GBK" w:cs="方正仿宋_GBK"/>
          <w:sz w:val="32"/>
          <w:szCs w:val="32"/>
          <w:lang w:val="en-US" w:eastAsia="zh-CN"/>
        </w:rPr>
        <w:t>等6部门</w:t>
      </w:r>
      <w:r>
        <w:rPr>
          <w:rFonts w:hint="eastAsia" w:ascii="方正仿宋_GBK" w:hAnsi="方正仿宋_GBK" w:eastAsia="方正仿宋_GBK" w:cs="方正仿宋_GBK"/>
          <w:sz w:val="32"/>
          <w:szCs w:val="32"/>
        </w:rPr>
        <w:t>联合下发的《关于做好202</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届毕业生求职创业补贴信息化发放工作的通知》</w:t>
      </w:r>
      <w:r>
        <w:rPr>
          <w:rFonts w:hint="eastAsia" w:ascii="方正仿宋_GBK" w:hAnsi="方正仿宋_GBK" w:eastAsia="方正仿宋_GBK" w:cs="方正仿宋_GBK"/>
          <w:sz w:val="32"/>
          <w:szCs w:val="32"/>
          <w:lang w:val="en-US" w:eastAsia="zh-CN"/>
        </w:rPr>
        <w:t>文件</w:t>
      </w:r>
      <w:r>
        <w:rPr>
          <w:rFonts w:hint="eastAsia" w:ascii="方正仿宋_GBK" w:hAnsi="方正仿宋_GBK" w:eastAsia="方正仿宋_GBK" w:cs="方正仿宋_GBK"/>
          <w:sz w:val="32"/>
          <w:szCs w:val="32"/>
        </w:rPr>
        <w:t>精神，现就做好我校202</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届</w:t>
      </w:r>
      <w:r>
        <w:rPr>
          <w:rFonts w:hint="eastAsia" w:ascii="方正仿宋_GBK" w:hAnsi="方正仿宋_GBK" w:eastAsia="方正仿宋_GBK" w:cs="方正仿宋_GBK"/>
          <w:sz w:val="32"/>
          <w:szCs w:val="32"/>
          <w:lang w:eastAsia="zh-CN"/>
        </w:rPr>
        <w:t>困难</w:t>
      </w:r>
      <w:r>
        <w:rPr>
          <w:rFonts w:hint="eastAsia" w:ascii="方正仿宋_GBK" w:hAnsi="方正仿宋_GBK" w:eastAsia="方正仿宋_GBK" w:cs="方正仿宋_GBK"/>
          <w:sz w:val="32"/>
          <w:szCs w:val="32"/>
        </w:rPr>
        <w:t>毕业生求职创业补贴信息化</w:t>
      </w:r>
      <w:r>
        <w:rPr>
          <w:rFonts w:hint="eastAsia" w:ascii="方正仿宋_GBK" w:hAnsi="方正仿宋_GBK" w:eastAsia="方正仿宋_GBK" w:cs="方正仿宋_GBK"/>
          <w:sz w:val="32"/>
          <w:szCs w:val="32"/>
          <w:lang w:val="en-US" w:eastAsia="zh-CN"/>
        </w:rPr>
        <w:t>申领及</w:t>
      </w:r>
      <w:r>
        <w:rPr>
          <w:rFonts w:hint="eastAsia" w:ascii="方正仿宋_GBK" w:hAnsi="方正仿宋_GBK" w:eastAsia="方正仿宋_GBK" w:cs="方正仿宋_GBK"/>
          <w:sz w:val="32"/>
          <w:szCs w:val="32"/>
        </w:rPr>
        <w:t>发放工作有关事项通知如下：</w:t>
      </w:r>
      <w:r>
        <w:rPr>
          <w:rFonts w:hint="eastAsia" w:ascii="仿宋_GB2312" w:hAnsi="仿宋_GB2312" w:eastAsia="仿宋_GB2312" w:cs="仿宋_GB2312"/>
          <w:color w:val="auto"/>
          <w:sz w:val="32"/>
          <w:szCs w:val="32"/>
        </w:rPr>
        <w:t xml:space="preserve"> </w:t>
      </w:r>
    </w:p>
    <w:p w14:paraId="2B5A7AA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b/>
          <w:bCs/>
          <w:sz w:val="32"/>
          <w:szCs w:val="32"/>
          <w:lang w:val="en-US" w:eastAsia="zh-CN"/>
        </w:rPr>
      </w:pPr>
      <w:r>
        <w:rPr>
          <w:rFonts w:hint="eastAsia" w:ascii="方正黑体_GBK" w:hAnsi="方正黑体_GBK" w:eastAsia="方正黑体_GBK" w:cs="方正黑体_GBK"/>
          <w:b/>
          <w:bCs/>
          <w:sz w:val="32"/>
          <w:szCs w:val="32"/>
          <w:lang w:val="en-US" w:eastAsia="zh-CN"/>
        </w:rPr>
        <w:t xml:space="preserve">一、补贴对象及补贴标准 </w:t>
      </w:r>
    </w:p>
    <w:p w14:paraId="514C0917">
      <w:pPr>
        <w:spacing w:line="600" w:lineRule="exact"/>
        <w:ind w:firstLine="640" w:firstLineChars="200"/>
        <w:rPr>
          <w:rFonts w:hint="default"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（一）补贴对象。符合以下七类人员的2025届毕业生。</w:t>
      </w:r>
    </w:p>
    <w:p w14:paraId="2C34CE56">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城乡居民最低生活保障家庭</w:t>
      </w:r>
    </w:p>
    <w:p w14:paraId="72CF7A02">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脱贫户家庭</w:t>
      </w:r>
      <w:r>
        <w:rPr>
          <w:rFonts w:hint="eastAsia" w:ascii="方正仿宋_GBK" w:hAnsi="方正仿宋_GBK" w:eastAsia="方正仿宋_GBK" w:cs="方正仿宋_GBK"/>
          <w:sz w:val="32"/>
          <w:szCs w:val="32"/>
          <w:lang w:eastAsia="zh-CN"/>
        </w:rPr>
        <w:t>及</w:t>
      </w:r>
      <w:r>
        <w:rPr>
          <w:rFonts w:hint="eastAsia" w:ascii="方正仿宋_GBK" w:hAnsi="方正仿宋_GBK" w:eastAsia="方正仿宋_GBK" w:cs="方正仿宋_GBK"/>
          <w:sz w:val="32"/>
          <w:szCs w:val="32"/>
        </w:rPr>
        <w:t>防返贫监测户家庭</w:t>
      </w:r>
    </w:p>
    <w:p w14:paraId="49FD5E25">
      <w:pPr>
        <w:spacing w:line="600" w:lineRule="exact"/>
        <w:ind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3.零就业家庭</w:t>
      </w:r>
      <w:r>
        <w:rPr>
          <w:rFonts w:hint="eastAsia" w:ascii="仿宋_GB2312" w:hAnsi="仿宋_GB2312" w:eastAsia="仿宋_GB2312" w:cs="仿宋_GB2312"/>
          <w:b/>
          <w:bCs/>
          <w:color w:val="auto"/>
          <w:sz w:val="32"/>
          <w:szCs w:val="32"/>
          <w:lang w:val="en-US" w:eastAsia="zh-CN"/>
        </w:rPr>
        <w:t>（分为城镇零就业家庭和农村零就业家庭两类。城镇“零就业家庭”是指本市非农业户籍家庭中，在法定劳动年龄内排除在校学生、现役军人、内退人员、办理提前退休人员等有劳动能力的家庭成员，均进行了失业登记，且无一人就业的家庭。而农村“零就业家庭”则指本市农业户籍家庭中，男16-59周岁，女16-49周岁，有劳动能力</w:t>
      </w:r>
      <w:r>
        <w:rPr>
          <w:rFonts w:hint="eastAsia" w:ascii="方正仿宋_GBK" w:hAnsi="方正仿宋_GBK" w:eastAsia="方正仿宋_GBK" w:cs="方正仿宋_GBK"/>
          <w:sz w:val="32"/>
          <w:szCs w:val="32"/>
          <w:lang w:val="en-US" w:eastAsia="zh-CN"/>
        </w:rPr>
        <w:t>的</w:t>
      </w:r>
      <w:r>
        <w:rPr>
          <w:rFonts w:hint="eastAsia" w:ascii="仿宋_GB2312" w:hAnsi="仿宋_GB2312" w:eastAsia="仿宋_GB2312" w:cs="仿宋_GB2312"/>
          <w:b/>
          <w:bCs/>
          <w:color w:val="auto"/>
          <w:sz w:val="32"/>
          <w:szCs w:val="32"/>
          <w:lang w:val="en-US" w:eastAsia="zh-CN"/>
        </w:rPr>
        <w:t>家庭成员，既未从事一产（农、林、牧、渔）经营项目，又进行了转移就业登记，且无一人在二、三产业就业的家庭。）</w:t>
      </w:r>
    </w:p>
    <w:p w14:paraId="62967C31">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黑体_GBK" w:hAnsi="方正黑体_GBK" w:eastAsia="方正黑体_GBK" w:cs="方正黑体_GBK"/>
          <w:b w:val="0"/>
          <w:bCs w:val="0"/>
          <w:sz w:val="32"/>
          <w:szCs w:val="32"/>
          <w:lang w:val="en-US" w:eastAsia="zh-CN"/>
        </w:rPr>
        <w:t>长江流域重点水域退捕渔民家庭</w:t>
      </w:r>
    </w:p>
    <w:p w14:paraId="2612C582">
      <w:pPr>
        <w:spacing w:line="600" w:lineRule="exact"/>
        <w:ind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获得国家助学贷款</w:t>
      </w:r>
      <w:r>
        <w:rPr>
          <w:rFonts w:hint="eastAsia" w:ascii="方正仿宋_GBK" w:hAnsi="方正仿宋_GBK" w:eastAsia="方正仿宋_GBK" w:cs="方正仿宋_GBK"/>
          <w:sz w:val="32"/>
          <w:szCs w:val="32"/>
          <w:lang w:val="en-US" w:eastAsia="zh-CN"/>
        </w:rPr>
        <w:t>的毕业生</w:t>
      </w:r>
    </w:p>
    <w:p w14:paraId="703CA810">
      <w:pPr>
        <w:spacing w:line="60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残疾</w:t>
      </w:r>
      <w:r>
        <w:rPr>
          <w:rFonts w:hint="eastAsia" w:ascii="方正仿宋_GBK" w:hAnsi="方正仿宋_GBK" w:eastAsia="方正仿宋_GBK" w:cs="方正仿宋_GBK"/>
          <w:sz w:val="32"/>
          <w:szCs w:val="32"/>
          <w:lang w:val="en-US" w:eastAsia="zh-CN"/>
        </w:rPr>
        <w:t>毕业生</w:t>
      </w:r>
    </w:p>
    <w:p w14:paraId="4CE84BFE">
      <w:pPr>
        <w:spacing w:line="600" w:lineRule="exact"/>
        <w:ind w:firstLine="640" w:firstLineChars="200"/>
        <w:rPr>
          <w:rFonts w:hint="eastAsia" w:ascii="仿宋_GB2312" w:hAnsi="仿宋_GB2312" w:eastAsia="仿宋_GB2312" w:cs="仿宋_GB2312"/>
          <w:b/>
          <w:bCs/>
          <w:color w:val="auto"/>
          <w:sz w:val="32"/>
          <w:szCs w:val="32"/>
          <w:lang w:val="en-US" w:eastAsia="zh-CN"/>
        </w:rPr>
      </w:pP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特困人员</w:t>
      </w:r>
      <w:r>
        <w:rPr>
          <w:rFonts w:hint="eastAsia" w:ascii="仿宋_GB2312" w:hAnsi="仿宋_GB2312" w:eastAsia="仿宋_GB2312" w:cs="仿宋_GB2312"/>
          <w:b/>
          <w:bCs/>
          <w:color w:val="auto"/>
          <w:sz w:val="32"/>
          <w:szCs w:val="32"/>
          <w:lang w:val="en-US" w:eastAsia="zh-CN"/>
        </w:rPr>
        <w:t>（注意：此处特困人员非我校资助库中的特别困难人员，而是在省民政系统审核通过的特殊供养户如孤儿或者五保户之类的。如按照特困人员进行申报需提供民政系统的特困人员截图）</w:t>
      </w:r>
    </w:p>
    <w:p w14:paraId="0BF80C7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（二）补贴标准。按1500元／人的标准一次性发放，主要用于补助毕业生求职创业过程中的相关费用，缓解毕业生求职创业费用压力。</w:t>
      </w:r>
    </w:p>
    <w:p w14:paraId="475B0AD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（三）发放方式。按照集中发放和常态化发放、线上申请和线下申请相结合的方式开展，集中申请发放时间为：2024年10月10日﹣2024 年12月 31日，常态化申请发放时间：2025年1月1日﹣2025年7月31日。</w:t>
      </w:r>
    </w:p>
    <w:p w14:paraId="20A4DC3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方正黑体_GBK" w:hAnsi="方正黑体_GBK" w:eastAsia="方正黑体_GBK" w:cs="方正黑体_GBK"/>
          <w:b/>
          <w:bCs/>
          <w:sz w:val="32"/>
          <w:szCs w:val="32"/>
          <w:lang w:val="en-US" w:eastAsia="zh-CN"/>
        </w:rPr>
      </w:pPr>
      <w:r>
        <w:rPr>
          <w:rFonts w:hint="eastAsia" w:ascii="方正黑体_GBK" w:hAnsi="方正黑体_GBK" w:eastAsia="方正黑体_GBK" w:cs="方正黑体_GBK"/>
          <w:b/>
          <w:bCs/>
          <w:sz w:val="32"/>
          <w:szCs w:val="32"/>
          <w:lang w:val="en-US" w:eastAsia="zh-CN"/>
        </w:rPr>
        <w:t xml:space="preserve">二、申领发放程序 </w:t>
      </w:r>
    </w:p>
    <w:p w14:paraId="6169A5C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仿宋_GB2312" w:eastAsia="仿宋_GB2312"/>
          <w:color w:val="000000"/>
          <w:sz w:val="32"/>
          <w:szCs w:val="32"/>
        </w:rPr>
      </w:pPr>
      <w:r>
        <w:rPr>
          <w:rFonts w:hint="eastAsia" w:ascii="方正黑体_GBK" w:hAnsi="方正黑体_GBK" w:eastAsia="方正黑体_GBK" w:cs="方正黑体_GBK"/>
          <w:b w:val="0"/>
          <w:bCs w:val="0"/>
          <w:sz w:val="32"/>
          <w:szCs w:val="32"/>
          <w:lang w:val="en-US" w:eastAsia="zh-CN"/>
        </w:rPr>
        <w:t>（一）网上自愿申请（集中申请时间：2024年10月10日至11月20日，常态化申请时间：2025年1月1日﹣2025年6月30日）。符合补贴申请条件的毕业生可通过支付宝城市服务"阳光就业"专栏、微信小程序"阳光就业""安徽省阳光就业网上服务大厅"（网址：http://ygjy.ah.gov.cn/ )、"安徽政务服务网"（网址：https://www.ahzwfw.gov.cn/）注册、登录个人账号，进入"2025 届毕业生一次性求职补贴"模块，按照提示要求，如实、完整、准确填写申请信息，进行网上申报。</w:t>
      </w:r>
    </w:p>
    <w:p w14:paraId="30C3C893">
      <w:pPr>
        <w:numPr>
          <w:ilvl w:val="0"/>
          <w:numId w:val="0"/>
        </w:numPr>
        <w:ind w:firstLine="640" w:firstLineChars="200"/>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 xml:space="preserve">（二）集中发放校验审核 </w:t>
      </w:r>
    </w:p>
    <w:p w14:paraId="220B1044">
      <w:pPr>
        <w:numPr>
          <w:ilvl w:val="0"/>
          <w:numId w:val="0"/>
        </w:numPr>
        <w:ind w:firstLine="640" w:firstLineChars="200"/>
        <w:rPr>
          <w:rFonts w:hint="eastAsia" w:ascii="仿宋_GB2312" w:hAnsi="仿宋_GB2312" w:eastAsia="仿宋_GB2312" w:cs="仿宋_GB2312"/>
          <w:b w:val="0"/>
          <w:bCs w:val="0"/>
          <w:color w:val="auto"/>
          <w:sz w:val="32"/>
          <w:szCs w:val="32"/>
        </w:rPr>
      </w:pPr>
      <w:r>
        <w:rPr>
          <w:rFonts w:hint="eastAsia" w:ascii="方正楷体_GBK" w:hAnsi="方正楷体_GBK" w:eastAsia="方正楷体_GBK" w:cs="方正楷体_GBK"/>
          <w:sz w:val="32"/>
          <w:szCs w:val="32"/>
          <w:lang w:eastAsia="zh-CN"/>
        </w:rPr>
        <w:t>1．系统审核校验（系统集中校验审核时间：2024年10月10日至11月21日）。为减少毕业生提供相关证明材料，提高工作效率，省人力资源社会保障厅等6部门将通过部门间信息共享机制，利用信息系统集中审核校验毕业生提交的申请信息，通过短信提示及时告知毕业生提交申请信息的审核结果。</w:t>
      </w:r>
    </w:p>
    <w:p w14:paraId="11260B2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人工校验审核（集中校验审核时间：2024年10月10日至11月25日）。对信息系统自动审核校验不通过而申请人认为自己符合申请条件的，申请人可通过系统下载、填写纸质申请表格（见附件），并携带相关证明材料【主要包括：家庭享受城乡居民最低生活保障的相关证明材料（低保证或从系统下载且加盖县级民政部门印章的低保信息截图）、脱贫户家庭或防止返贫监测对象家庭加盖有县级农业农村部门公章的"全国防止返贫监测和衔接推进乡村振兴信息系统"内有关人员信息截图、长江流域重点水域退捕渔民家庭相关材料、获得国家助学贷款的相关材料、毕业生本人的残疾人证以及特困毕业生等相关证明材料、零就业家庭相关证明材料】，提交所在系进行人工初审校验，三系审核后在规</w:t>
      </w:r>
      <w:bookmarkStart w:id="0" w:name="_GoBack"/>
      <w:bookmarkEnd w:id="0"/>
      <w:r>
        <w:rPr>
          <w:rFonts w:hint="eastAsia" w:ascii="方正仿宋_GBK" w:hAnsi="方正仿宋_GBK" w:eastAsia="方正仿宋_GBK" w:cs="方正仿宋_GBK"/>
          <w:sz w:val="32"/>
          <w:szCs w:val="32"/>
          <w:lang w:val="en-US" w:eastAsia="zh-CN"/>
        </w:rPr>
        <w:t>定时间内统一提交材料至学生处就业办。</w:t>
      </w:r>
    </w:p>
    <w:p w14:paraId="1DF3FBA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（三）集中发放公示（2024年12月1日至12月8日）</w:t>
      </w:r>
    </w:p>
    <w:p w14:paraId="48F4FBD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对通过信息系统校验、人工审核校验通过的信息，当地人力资源社会保障部门通过安徽省阳光就业网上服务大厅进行网上公示，学校在校园内及网站同步公示，公示时间不少于5个工作日。</w:t>
      </w:r>
    </w:p>
    <w:p w14:paraId="3CECA75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（四）集中发放资金拨付（2024 年 12 月 28日前） </w:t>
      </w:r>
    </w:p>
    <w:p w14:paraId="086B153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通过"银行代发、直补到人"的方式，于 2024年12月28日前，将补贴资金足额发放到符合申领条件的毕业生提供的银行卡中。</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我</w:t>
      </w:r>
      <w:r>
        <w:rPr>
          <w:rFonts w:hint="eastAsia" w:ascii="仿宋_GB2312" w:hAnsi="仿宋_GB2312" w:eastAsia="仿宋_GB2312" w:cs="仿宋_GB2312"/>
          <w:b/>
          <w:bCs/>
          <w:color w:val="auto"/>
          <w:sz w:val="32"/>
          <w:szCs w:val="32"/>
          <w:lang w:eastAsia="zh-CN"/>
        </w:rPr>
        <w:t>校</w:t>
      </w:r>
      <w:r>
        <w:rPr>
          <w:rFonts w:hint="eastAsia" w:ascii="仿宋_GB2312" w:hAnsi="仿宋_GB2312" w:eastAsia="仿宋_GB2312" w:cs="仿宋_GB2312"/>
          <w:b/>
          <w:bCs/>
          <w:color w:val="auto"/>
          <w:sz w:val="32"/>
          <w:szCs w:val="32"/>
          <w:lang w:val="en-US" w:eastAsia="zh-CN"/>
        </w:rPr>
        <w:t>毕业生请填报入学时学校统一办理的建设银行卡信息，</w:t>
      </w:r>
      <w:r>
        <w:rPr>
          <w:rFonts w:hint="eastAsia" w:ascii="仿宋_GB2312" w:hAnsi="仿宋_GB2312" w:eastAsia="仿宋_GB2312" w:cs="仿宋_GB2312"/>
          <w:b/>
          <w:bCs/>
          <w:color w:val="auto"/>
          <w:sz w:val="32"/>
          <w:szCs w:val="32"/>
        </w:rPr>
        <w:t>且一定要详细到支行</w:t>
      </w:r>
      <w:r>
        <w:rPr>
          <w:rFonts w:hint="eastAsia" w:ascii="仿宋_GB2312" w:hAnsi="仿宋_GB2312" w:eastAsia="仿宋_GB2312" w:cs="仿宋_GB2312"/>
          <w:b/>
          <w:bCs/>
          <w:color w:val="auto"/>
          <w:sz w:val="32"/>
          <w:szCs w:val="32"/>
          <w:lang w:eastAsia="zh-CN"/>
        </w:rPr>
        <w:t>。社招生请尽量提供</w:t>
      </w:r>
      <w:r>
        <w:rPr>
          <w:rFonts w:hint="eastAsia" w:ascii="仿宋_GB2312" w:hAnsi="仿宋_GB2312" w:eastAsia="仿宋_GB2312" w:cs="仿宋_GB2312"/>
          <w:b/>
          <w:bCs/>
          <w:color w:val="auto"/>
          <w:sz w:val="32"/>
          <w:szCs w:val="32"/>
          <w:lang w:val="en-US" w:eastAsia="zh-CN"/>
        </w:rPr>
        <w:t>建设</w:t>
      </w:r>
      <w:r>
        <w:rPr>
          <w:rFonts w:hint="eastAsia" w:ascii="仿宋_GB2312" w:hAnsi="仿宋_GB2312" w:eastAsia="仿宋_GB2312" w:cs="仿宋_GB2312"/>
          <w:b/>
          <w:bCs/>
          <w:color w:val="auto"/>
          <w:sz w:val="32"/>
          <w:szCs w:val="32"/>
          <w:lang w:eastAsia="zh-CN"/>
        </w:rPr>
        <w:t>银行的卡号，方便后期拨款）</w:t>
      </w:r>
      <w:r>
        <w:rPr>
          <w:rFonts w:hint="eastAsia" w:ascii="仿宋_GB2312" w:hAnsi="仿宋_GB2312" w:eastAsia="仿宋_GB2312" w:cs="仿宋_GB2312"/>
          <w:color w:val="auto"/>
          <w:sz w:val="32"/>
          <w:szCs w:val="32"/>
        </w:rPr>
        <w:t>。</w:t>
      </w:r>
    </w:p>
    <w:p w14:paraId="4C5DC50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（五）常态化发放（2025年1月 1 日﹣2025年7月31日）符合申请条件但未在集中发放时间申领补贴的困难毕业生，可于2025年1月1日﹣2025年6月30日期间线上申请提交信息，人力资源社会保障部门应于毕业生申请提交信息的次月底前，完成一次性求职补贴的审核、公示、发放等工作。线上审核校验未通过的，参照人工审核校验流程办理，由高校毕业生本人提供相关证明材料，提交至学校进行人工初审校验，对人工审核校验通过的，由所属院校加盖公章后，提交至当地人力资源社会保障部门审核。</w:t>
      </w:r>
    </w:p>
    <w:p w14:paraId="6B94A4D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b/>
          <w:bCs/>
          <w:sz w:val="32"/>
          <w:szCs w:val="32"/>
          <w:lang w:val="en-US" w:eastAsia="zh-CN"/>
        </w:rPr>
      </w:pPr>
      <w:r>
        <w:rPr>
          <w:rFonts w:hint="eastAsia" w:ascii="方正黑体_GBK" w:hAnsi="方正黑体_GBK" w:eastAsia="方正黑体_GBK" w:cs="方正黑体_GBK"/>
          <w:b/>
          <w:bCs/>
          <w:sz w:val="32"/>
          <w:szCs w:val="32"/>
          <w:lang w:val="en-US" w:eastAsia="zh-CN"/>
        </w:rPr>
        <w:t xml:space="preserve">三、工作要求 </w:t>
      </w:r>
    </w:p>
    <w:p w14:paraId="790A5DF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(一)高度重视。</w:t>
      </w:r>
      <w:r>
        <w:rPr>
          <w:rFonts w:hint="eastAsia" w:ascii="方正仿宋_GBK" w:hAnsi="方正仿宋_GBK" w:eastAsia="方正仿宋_GBK" w:cs="方正仿宋_GBK"/>
          <w:sz w:val="32"/>
          <w:szCs w:val="32"/>
          <w:lang w:val="en-US" w:eastAsia="zh-CN"/>
        </w:rPr>
        <w:t>发放一次性求职创业补贴关系困难毕业生切身利益。各系要高度重视，明确专人负责，精心组织实施。</w:t>
      </w:r>
    </w:p>
    <w:p w14:paraId="5648B27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（二）广泛宣传。 各系要针对性做好相关就业创业政策解读和宣传发动工作，切实加强求职创业补贴政策宣传，详细讲解求职创业补贴信息化发放程序、时间节点和注意事项，加强跟踪指导，让每一名符合条件的困难毕业生都能知晓政策、熟悉流程，主动摸清符合申报条件的困难毕业生基本信息，并协助其进行申报，做到应报尽报。</w:t>
      </w:r>
    </w:p>
    <w:p w14:paraId="673820E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（三）严明纪律。每位毕业生大学在读期间仅有一次机会获得一次性求职补贴,成功申请过补贴的学生不得重复申报。对虚报、谎报、信息不实的，一经发现立即纠正，并按有关规定予以处理。</w:t>
      </w:r>
    </w:p>
    <w:p w14:paraId="37B6313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p>
    <w:p w14:paraId="1A6C927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四、院监督举报电话</w:t>
      </w:r>
    </w:p>
    <w:p w14:paraId="623BAAA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院就业创业办公室：0551-65147990</w:t>
      </w:r>
    </w:p>
    <w:p w14:paraId="000B4399">
      <w:pPr>
        <w:spacing w:line="600" w:lineRule="exact"/>
        <w:rPr>
          <w:rFonts w:ascii="仿宋_GB2312" w:eastAsia="仿宋_GB2312"/>
          <w:color w:val="000000"/>
          <w:sz w:val="32"/>
          <w:szCs w:val="32"/>
        </w:rPr>
      </w:pPr>
    </w:p>
    <w:p w14:paraId="16F1B9E8">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righ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学生处</w:t>
      </w:r>
    </w:p>
    <w:p w14:paraId="051318DD">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right"/>
        <w:textAlignment w:val="auto"/>
        <w:rPr>
          <w:rFonts w:ascii="仿宋_GB2312" w:eastAsia="仿宋_GB2312"/>
          <w:color w:val="000000"/>
          <w:sz w:val="32"/>
          <w:szCs w:val="32"/>
        </w:rPr>
      </w:pPr>
      <w:r>
        <w:rPr>
          <w:rFonts w:hint="eastAsia" w:ascii="方正仿宋_GBK" w:hAnsi="方正仿宋_GBK" w:eastAsia="方正仿宋_GBK" w:cs="方正仿宋_GBK"/>
          <w:sz w:val="32"/>
          <w:szCs w:val="32"/>
          <w:lang w:val="en-US" w:eastAsia="zh-CN"/>
        </w:rPr>
        <w:t>2024年10月10日</w:t>
      </w:r>
    </w:p>
    <w:p w14:paraId="3CC4FF08">
      <w:pPr>
        <w:spacing w:line="600" w:lineRule="exact"/>
        <w:ind w:firstLine="320" w:firstLineChars="100"/>
        <w:rPr>
          <w:rFonts w:ascii="仿宋_GB2312" w:eastAsia="仿宋_GB2312"/>
          <w:color w:val="000000"/>
          <w:sz w:val="32"/>
          <w:szCs w:val="32"/>
        </w:rPr>
      </w:pPr>
    </w:p>
    <w:p w14:paraId="6810D9FB">
      <w:pPr>
        <w:spacing w:line="600" w:lineRule="exact"/>
        <w:ind w:firstLine="320" w:firstLineChars="100"/>
        <w:rPr>
          <w:rFonts w:hint="eastAsia" w:ascii="仿宋_GB2312" w:eastAsia="仿宋_GB2312"/>
          <w:color w:val="000000"/>
          <w:sz w:val="32"/>
          <w:szCs w:val="32"/>
        </w:rPr>
      </w:pPr>
    </w:p>
    <w:p w14:paraId="0574685F">
      <w:pPr>
        <w:widowControl/>
        <w:spacing w:line="360" w:lineRule="auto"/>
        <w:jc w:val="left"/>
        <w:rPr>
          <w:rFonts w:hint="default" w:ascii="仿宋" w:hAnsi="仿宋" w:eastAsia="仿宋" w:cs="Tahoma"/>
          <w:color w:val="000000"/>
          <w:kern w:val="0"/>
          <w:sz w:val="32"/>
          <w:szCs w:val="32"/>
          <w:lang w:val="en-US" w:eastAsia="zh-CN"/>
        </w:rPr>
      </w:pPr>
      <w:r>
        <w:rPr>
          <w:rFonts w:hint="eastAsia" w:ascii="黑体" w:hAnsi="黑体" w:eastAsia="黑体" w:cs="黑体"/>
          <w:color w:val="000000"/>
          <w:kern w:val="0"/>
          <w:sz w:val="32"/>
          <w:szCs w:val="32"/>
        </w:rPr>
        <w:t>主题词</w:t>
      </w:r>
      <w:r>
        <w:rPr>
          <w:rFonts w:hint="eastAsia" w:ascii="仿宋" w:hAnsi="仿宋" w:eastAsia="仿宋" w:cs="Tahoma"/>
          <w:color w:val="000000"/>
          <w:kern w:val="0"/>
          <w:sz w:val="32"/>
          <w:szCs w:val="32"/>
        </w:rPr>
        <w:t xml:space="preserve">： 毕业生  </w:t>
      </w:r>
      <w:r>
        <w:rPr>
          <w:rFonts w:hint="eastAsia" w:ascii="仿宋" w:hAnsi="仿宋" w:eastAsia="仿宋" w:cs="Tahoma"/>
          <w:color w:val="000000"/>
          <w:kern w:val="0"/>
          <w:sz w:val="32"/>
          <w:szCs w:val="32"/>
          <w:lang w:val="en-US" w:eastAsia="zh-CN"/>
        </w:rPr>
        <w:t>一次性求职补贴</w:t>
      </w:r>
    </w:p>
    <w:p w14:paraId="74FA5C3D">
      <w:pPr>
        <w:pBdr>
          <w:top w:val="single" w:color="auto" w:sz="12" w:space="1"/>
          <w:between w:val="single" w:color="auto" w:sz="12" w:space="1"/>
        </w:pBdr>
        <w:spacing w:line="360" w:lineRule="auto"/>
        <w:rPr>
          <w:rFonts w:ascii="仿宋_GB2312" w:hAnsi="宋体" w:eastAsia="仿宋_GB2312"/>
          <w:sz w:val="28"/>
          <w:szCs w:val="28"/>
        </w:rPr>
      </w:pPr>
      <w:r>
        <w:rPr>
          <w:rFonts w:hint="eastAsia" w:ascii="仿宋_GB2312" w:hAnsi="宋体" w:eastAsia="仿宋_GB2312"/>
          <w:sz w:val="28"/>
          <w:szCs w:val="28"/>
        </w:rPr>
        <w:t xml:space="preserve">安徽中澳科技职业学院学生处       </w:t>
      </w:r>
      <w:r>
        <w:rPr>
          <w:rFonts w:ascii="仿宋_GB2312" w:hAnsi="宋体" w:eastAsia="仿宋_GB2312"/>
          <w:sz w:val="28"/>
          <w:szCs w:val="28"/>
        </w:rPr>
        <w:t xml:space="preserve">     </w:t>
      </w:r>
      <w:r>
        <w:rPr>
          <w:rFonts w:hint="eastAsia" w:ascii="仿宋_GB2312" w:hAnsi="宋体" w:eastAsia="仿宋_GB2312"/>
          <w:sz w:val="28"/>
          <w:szCs w:val="28"/>
        </w:rPr>
        <w:t>20</w:t>
      </w:r>
      <w:r>
        <w:rPr>
          <w:rFonts w:hint="eastAsia" w:ascii="仿宋_GB2312" w:hAnsi="宋体" w:eastAsia="仿宋_GB2312"/>
          <w:sz w:val="28"/>
          <w:szCs w:val="28"/>
          <w:lang w:val="en-US" w:eastAsia="zh-CN"/>
        </w:rPr>
        <w:t>24</w:t>
      </w:r>
      <w:r>
        <w:rPr>
          <w:rFonts w:hint="eastAsia" w:ascii="仿宋_GB2312" w:hAnsi="宋体" w:eastAsia="仿宋_GB2312"/>
          <w:sz w:val="28"/>
          <w:szCs w:val="28"/>
        </w:rPr>
        <w:t>年</w:t>
      </w:r>
      <w:r>
        <w:rPr>
          <w:rFonts w:hint="eastAsia" w:ascii="仿宋_GB2312" w:hAnsi="宋体" w:eastAsia="仿宋_GB2312"/>
          <w:sz w:val="28"/>
          <w:szCs w:val="28"/>
          <w:lang w:val="en-US" w:eastAsia="zh-CN"/>
        </w:rPr>
        <w:t>10</w:t>
      </w:r>
      <w:r>
        <w:rPr>
          <w:rFonts w:hint="eastAsia" w:ascii="仿宋_GB2312" w:hAnsi="宋体" w:eastAsia="仿宋_GB2312"/>
          <w:sz w:val="28"/>
          <w:szCs w:val="28"/>
        </w:rPr>
        <w:t>月</w:t>
      </w:r>
      <w:r>
        <w:rPr>
          <w:rFonts w:hint="eastAsia" w:ascii="仿宋_GB2312" w:hAnsi="宋体" w:eastAsia="仿宋_GB2312"/>
          <w:sz w:val="28"/>
          <w:szCs w:val="28"/>
          <w:lang w:val="en-US" w:eastAsia="zh-CN"/>
        </w:rPr>
        <w:t>10</w:t>
      </w:r>
      <w:r>
        <w:rPr>
          <w:rFonts w:hint="eastAsia" w:ascii="仿宋_GB2312" w:hAnsi="宋体" w:eastAsia="仿宋_GB2312"/>
          <w:sz w:val="28"/>
          <w:szCs w:val="28"/>
        </w:rPr>
        <w:t>日印发</w:t>
      </w:r>
    </w:p>
    <w:p w14:paraId="685F22DB">
      <w:pPr>
        <w:spacing w:before="93" w:beforeLines="30" w:line="500" w:lineRule="exact"/>
        <w:jc w:val="left"/>
        <w:rPr>
          <w:rFonts w:hint="eastAsia" w:ascii="方正小标宋简体" w:hAnsi="宋体" w:eastAsia="方正小标宋简体"/>
          <w:sz w:val="44"/>
          <w:szCs w:val="44"/>
        </w:rPr>
      </w:pPr>
      <w:r>
        <w:rPr>
          <w:rFonts w:hint="eastAsia" w:asciiTheme="minorEastAsia" w:hAnsiTheme="minorEastAsia" w:eastAsiaTheme="minorEastAsia" w:cstheme="minorEastAsia"/>
          <w:sz w:val="21"/>
          <w:szCs w:val="21"/>
          <w:lang w:eastAsia="zh-CN"/>
        </w:rPr>
        <w:t>附：</w:t>
      </w:r>
      <w:r>
        <w:rPr>
          <w:rFonts w:hint="eastAsia" w:asciiTheme="minorEastAsia" w:hAnsiTheme="minorEastAsia" w:eastAsiaTheme="minorEastAsia" w:cstheme="minorEastAsia"/>
          <w:sz w:val="21"/>
          <w:szCs w:val="21"/>
        </w:rPr>
        <w:t>安徽省202</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届</w:t>
      </w:r>
      <w:r>
        <w:rPr>
          <w:rFonts w:hint="eastAsia" w:asciiTheme="minorEastAsia" w:hAnsiTheme="minorEastAsia" w:eastAsiaTheme="minorEastAsia" w:cstheme="minorEastAsia"/>
          <w:sz w:val="21"/>
          <w:szCs w:val="21"/>
          <w:lang w:val="en-US" w:eastAsia="zh-CN"/>
        </w:rPr>
        <w:t>毕业生一次性求职补贴</w:t>
      </w:r>
      <w:r>
        <w:rPr>
          <w:rFonts w:hint="eastAsia" w:asciiTheme="minorEastAsia" w:hAnsiTheme="minorEastAsia" w:eastAsiaTheme="minorEastAsia" w:cstheme="minorEastAsia"/>
          <w:sz w:val="21"/>
          <w:szCs w:val="21"/>
        </w:rPr>
        <w:t>申请表</w:t>
      </w:r>
    </w:p>
    <w:p w14:paraId="600D1FF9">
      <w:pPr>
        <w:pageBreakBefore/>
        <w:spacing w:line="500" w:lineRule="exact"/>
        <w:rPr>
          <w:rFonts w:hint="eastAsia" w:ascii="方正小标宋简体" w:hAnsi="宋体" w:eastAsia="方正小标宋简体"/>
          <w:sz w:val="44"/>
          <w:szCs w:val="44"/>
        </w:rPr>
      </w:pPr>
      <w:r>
        <w:rPr>
          <w:rFonts w:hint="eastAsia" w:ascii="黑体" w:hAnsi="黑体" w:eastAsia="黑体" w:cs="黑体"/>
          <w:sz w:val="32"/>
          <w:szCs w:val="32"/>
        </w:rPr>
        <w:t>附件</w:t>
      </w:r>
    </w:p>
    <w:p w14:paraId="47C2529B">
      <w:pPr>
        <w:spacing w:before="156" w:beforeLines="50" w:line="500" w:lineRule="exact"/>
        <w:jc w:val="center"/>
        <w:rPr>
          <w:rFonts w:hint="default" w:ascii="方正小标宋简体" w:hAnsi="宋体" w:eastAsia="方正小标宋简体"/>
          <w:sz w:val="44"/>
          <w:szCs w:val="44"/>
          <w:lang w:val="en-US" w:eastAsia="zh-CN"/>
        </w:rPr>
      </w:pPr>
      <w:r>
        <w:rPr>
          <w:rFonts w:hint="eastAsia" w:ascii="方正小标宋简体" w:hAnsi="宋体" w:eastAsia="方正小标宋简体"/>
          <w:sz w:val="44"/>
          <w:szCs w:val="44"/>
        </w:rPr>
        <w:t>安徽省202</w:t>
      </w:r>
      <w:r>
        <w:rPr>
          <w:rFonts w:hint="eastAsia" w:ascii="方正小标宋简体" w:hAnsi="宋体" w:eastAsia="方正小标宋简体"/>
          <w:sz w:val="44"/>
          <w:szCs w:val="44"/>
          <w:lang w:val="en-US" w:eastAsia="zh-CN"/>
        </w:rPr>
        <w:t>5</w:t>
      </w:r>
      <w:r>
        <w:rPr>
          <w:rFonts w:hint="eastAsia" w:ascii="方正小标宋简体" w:hAnsi="宋体" w:eastAsia="方正小标宋简体"/>
          <w:sz w:val="44"/>
          <w:szCs w:val="44"/>
        </w:rPr>
        <w:t>届毕业生</w:t>
      </w:r>
      <w:r>
        <w:rPr>
          <w:rFonts w:hint="eastAsia" w:ascii="方正小标宋简体" w:hAnsi="宋体" w:eastAsia="方正小标宋简体"/>
          <w:sz w:val="44"/>
          <w:szCs w:val="44"/>
          <w:lang w:val="en-US" w:eastAsia="zh-CN"/>
        </w:rPr>
        <w:t>一次性求职补贴申请表</w:t>
      </w:r>
    </w:p>
    <w:p w14:paraId="7A0FAA40">
      <w:pPr>
        <w:spacing w:before="156" w:beforeLines="50" w:line="500" w:lineRule="exact"/>
        <w:jc w:val="center"/>
        <w:rPr>
          <w:rFonts w:hint="eastAsia" w:ascii="楷体" w:hAnsi="楷体" w:eastAsia="楷体" w:cs="楷体"/>
          <w:sz w:val="32"/>
          <w:szCs w:val="32"/>
        </w:rPr>
      </w:pPr>
      <w:r>
        <w:rPr>
          <w:rFonts w:hint="eastAsia" w:ascii="楷体" w:hAnsi="楷体" w:eastAsia="楷体" w:cs="楷体"/>
          <w:sz w:val="32"/>
          <w:szCs w:val="32"/>
        </w:rPr>
        <w:t>（人工审核专用）</w:t>
      </w:r>
    </w:p>
    <w:p w14:paraId="525E4946">
      <w:pPr>
        <w:rPr>
          <w:rFonts w:hint="eastAsia" w:ascii="宋体" w:hAnsi="宋体" w:eastAsia="宋体" w:cs="宋体"/>
          <w:sz w:val="24"/>
        </w:rPr>
      </w:pPr>
      <w:r>
        <w:rPr>
          <w:rFonts w:hint="eastAsia" w:ascii="宋体" w:hAnsi="宋体" w:eastAsia="宋体" w:cs="宋体"/>
          <w:sz w:val="24"/>
        </w:rPr>
        <w:t xml:space="preserve">学校（院系）：                                                   学号： </w:t>
      </w:r>
    </w:p>
    <w:tbl>
      <w:tblPr>
        <w:tblStyle w:val="2"/>
        <w:tblW w:w="9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519"/>
        <w:gridCol w:w="887"/>
        <w:gridCol w:w="789"/>
        <w:gridCol w:w="1225"/>
        <w:gridCol w:w="831"/>
        <w:gridCol w:w="956"/>
        <w:gridCol w:w="1428"/>
      </w:tblGrid>
      <w:tr w14:paraId="27450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27" w:type="dxa"/>
            <w:vMerge w:val="restart"/>
            <w:tcBorders>
              <w:top w:val="single" w:color="auto" w:sz="4" w:space="0"/>
              <w:left w:val="single" w:color="auto" w:sz="4" w:space="0"/>
              <w:right w:val="single" w:color="auto" w:sz="4" w:space="0"/>
            </w:tcBorders>
            <w:noWrap w:val="0"/>
            <w:textDirection w:val="tbRlV"/>
            <w:vAlign w:val="center"/>
          </w:tcPr>
          <w:p w14:paraId="5E5C2091">
            <w:pPr>
              <w:spacing w:line="300" w:lineRule="exact"/>
              <w:ind w:left="113" w:right="113"/>
              <w:jc w:val="center"/>
              <w:rPr>
                <w:rFonts w:hint="eastAsia" w:ascii="宋体" w:hAnsi="宋体" w:eastAsia="宋体" w:cs="宋体"/>
                <w:spacing w:val="14"/>
                <w:sz w:val="24"/>
              </w:rPr>
            </w:pPr>
            <w:r>
              <w:rPr>
                <w:rFonts w:hint="eastAsia" w:ascii="宋体" w:hAnsi="宋体" w:eastAsia="宋体" w:cs="宋体"/>
                <w:spacing w:val="14"/>
                <w:sz w:val="24"/>
              </w:rPr>
              <w:t>学生基本情况</w:t>
            </w:r>
          </w:p>
        </w:tc>
        <w:tc>
          <w:tcPr>
            <w:tcW w:w="2519" w:type="dxa"/>
            <w:tcBorders>
              <w:top w:val="single" w:color="auto" w:sz="4" w:space="0"/>
              <w:left w:val="single" w:color="auto" w:sz="4" w:space="0"/>
              <w:bottom w:val="single" w:color="auto" w:sz="4" w:space="0"/>
              <w:right w:val="single" w:color="auto" w:sz="4" w:space="0"/>
            </w:tcBorders>
            <w:noWrap w:val="0"/>
            <w:vAlign w:val="center"/>
          </w:tcPr>
          <w:p w14:paraId="7E5F33AA">
            <w:pPr>
              <w:spacing w:line="440" w:lineRule="exact"/>
              <w:jc w:val="center"/>
              <w:rPr>
                <w:rFonts w:hint="eastAsia" w:ascii="宋体" w:hAnsi="宋体" w:eastAsia="宋体" w:cs="宋体"/>
                <w:sz w:val="24"/>
              </w:rPr>
            </w:pPr>
            <w:r>
              <w:rPr>
                <w:rFonts w:hint="eastAsia" w:ascii="宋体" w:hAnsi="宋体" w:eastAsia="宋体" w:cs="宋体"/>
                <w:sz w:val="24"/>
              </w:rPr>
              <w:t>姓     名</w:t>
            </w:r>
          </w:p>
        </w:tc>
        <w:tc>
          <w:tcPr>
            <w:tcW w:w="887" w:type="dxa"/>
            <w:tcBorders>
              <w:top w:val="single" w:color="auto" w:sz="4" w:space="0"/>
              <w:left w:val="single" w:color="auto" w:sz="4" w:space="0"/>
              <w:bottom w:val="single" w:color="auto" w:sz="4" w:space="0"/>
              <w:right w:val="single" w:color="auto" w:sz="4" w:space="0"/>
            </w:tcBorders>
            <w:noWrap w:val="0"/>
            <w:vAlign w:val="center"/>
          </w:tcPr>
          <w:p w14:paraId="16B916C9">
            <w:pPr>
              <w:spacing w:line="440" w:lineRule="exact"/>
              <w:jc w:val="center"/>
              <w:rPr>
                <w:rFonts w:hint="eastAsia" w:ascii="宋体" w:hAnsi="宋体" w:eastAsia="宋体" w:cs="宋体"/>
                <w:sz w:val="24"/>
              </w:rPr>
            </w:pPr>
          </w:p>
        </w:tc>
        <w:tc>
          <w:tcPr>
            <w:tcW w:w="789" w:type="dxa"/>
            <w:tcBorders>
              <w:top w:val="single" w:color="auto" w:sz="4" w:space="0"/>
              <w:left w:val="single" w:color="auto" w:sz="4" w:space="0"/>
              <w:bottom w:val="single" w:color="auto" w:sz="4" w:space="0"/>
              <w:right w:val="single" w:color="auto" w:sz="4" w:space="0"/>
            </w:tcBorders>
            <w:noWrap w:val="0"/>
            <w:vAlign w:val="center"/>
          </w:tcPr>
          <w:p w14:paraId="3D1CDA72">
            <w:pPr>
              <w:spacing w:line="440" w:lineRule="exact"/>
              <w:jc w:val="center"/>
              <w:rPr>
                <w:rFonts w:hint="eastAsia" w:ascii="宋体" w:hAnsi="宋体" w:eastAsia="宋体" w:cs="宋体"/>
                <w:sz w:val="24"/>
              </w:rPr>
            </w:pPr>
            <w:r>
              <w:rPr>
                <w:rFonts w:hint="eastAsia" w:ascii="宋体" w:hAnsi="宋体" w:eastAsia="宋体" w:cs="宋体"/>
                <w:sz w:val="24"/>
              </w:rPr>
              <w:t>性别</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5AEED5B5">
            <w:pPr>
              <w:spacing w:line="440" w:lineRule="exact"/>
              <w:jc w:val="center"/>
              <w:rPr>
                <w:rFonts w:hint="eastAsia" w:ascii="宋体" w:hAnsi="宋体" w:eastAsia="宋体" w:cs="宋体"/>
                <w:sz w:val="24"/>
              </w:rPr>
            </w:pPr>
          </w:p>
        </w:tc>
        <w:tc>
          <w:tcPr>
            <w:tcW w:w="831" w:type="dxa"/>
            <w:tcBorders>
              <w:top w:val="single" w:color="auto" w:sz="4" w:space="0"/>
              <w:left w:val="single" w:color="auto" w:sz="4" w:space="0"/>
              <w:bottom w:val="single" w:color="auto" w:sz="4" w:space="0"/>
              <w:right w:val="single" w:color="auto" w:sz="4" w:space="0"/>
            </w:tcBorders>
            <w:noWrap w:val="0"/>
            <w:vAlign w:val="center"/>
          </w:tcPr>
          <w:p w14:paraId="253D124D">
            <w:pPr>
              <w:spacing w:line="440" w:lineRule="exact"/>
              <w:jc w:val="center"/>
              <w:rPr>
                <w:rFonts w:hint="eastAsia" w:ascii="宋体" w:hAnsi="宋体" w:eastAsia="宋体" w:cs="宋体"/>
                <w:sz w:val="24"/>
              </w:rPr>
            </w:pPr>
            <w:r>
              <w:rPr>
                <w:rFonts w:hint="eastAsia" w:ascii="宋体" w:hAnsi="宋体" w:eastAsia="宋体" w:cs="宋体"/>
                <w:sz w:val="24"/>
              </w:rPr>
              <w:t>民族</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655380C9">
            <w:pPr>
              <w:jc w:val="center"/>
              <w:rPr>
                <w:rFonts w:hint="eastAsia" w:ascii="宋体" w:hAnsi="宋体" w:eastAsia="宋体" w:cs="宋体"/>
                <w:sz w:val="24"/>
              </w:rPr>
            </w:pPr>
          </w:p>
        </w:tc>
        <w:tc>
          <w:tcPr>
            <w:tcW w:w="1428" w:type="dxa"/>
            <w:vMerge w:val="restart"/>
            <w:tcBorders>
              <w:top w:val="single" w:color="auto" w:sz="4" w:space="0"/>
              <w:left w:val="single" w:color="auto" w:sz="4" w:space="0"/>
              <w:bottom w:val="single" w:color="auto" w:sz="4" w:space="0"/>
              <w:right w:val="single" w:color="auto" w:sz="4" w:space="0"/>
            </w:tcBorders>
            <w:noWrap w:val="0"/>
            <w:vAlign w:val="center"/>
          </w:tcPr>
          <w:p w14:paraId="0D05E9AA">
            <w:pPr>
              <w:jc w:val="center"/>
              <w:rPr>
                <w:rFonts w:hint="eastAsia" w:ascii="宋体" w:hAnsi="宋体" w:eastAsia="宋体" w:cs="宋体"/>
                <w:sz w:val="24"/>
              </w:rPr>
            </w:pPr>
            <w:r>
              <w:rPr>
                <w:rFonts w:hint="eastAsia" w:ascii="宋体" w:hAnsi="宋体" w:eastAsia="宋体" w:cs="宋体"/>
                <w:sz w:val="24"/>
              </w:rPr>
              <w:t>贴一寸</w:t>
            </w:r>
          </w:p>
          <w:p w14:paraId="7C9ABD7B">
            <w:pPr>
              <w:jc w:val="center"/>
              <w:rPr>
                <w:rFonts w:hint="eastAsia" w:ascii="宋体" w:hAnsi="宋体" w:eastAsia="宋体" w:cs="宋体"/>
                <w:sz w:val="24"/>
              </w:rPr>
            </w:pPr>
            <w:r>
              <w:rPr>
                <w:rFonts w:hint="eastAsia" w:ascii="宋体" w:hAnsi="宋体" w:eastAsia="宋体" w:cs="宋体"/>
                <w:sz w:val="24"/>
              </w:rPr>
              <w:t>免冠照片</w:t>
            </w:r>
          </w:p>
        </w:tc>
      </w:tr>
      <w:tr w14:paraId="2D441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27" w:type="dxa"/>
            <w:vMerge w:val="continue"/>
            <w:tcBorders>
              <w:left w:val="single" w:color="auto" w:sz="4" w:space="0"/>
              <w:right w:val="single" w:color="auto" w:sz="4" w:space="0"/>
            </w:tcBorders>
            <w:noWrap w:val="0"/>
            <w:vAlign w:val="center"/>
          </w:tcPr>
          <w:p w14:paraId="79C5359F">
            <w:pPr>
              <w:widowControl/>
              <w:jc w:val="left"/>
              <w:rPr>
                <w:rFonts w:hint="eastAsia" w:ascii="宋体" w:hAnsi="宋体" w:eastAsia="宋体" w:cs="宋体"/>
                <w:spacing w:val="14"/>
                <w:sz w:val="24"/>
              </w:rPr>
            </w:pPr>
          </w:p>
        </w:tc>
        <w:tc>
          <w:tcPr>
            <w:tcW w:w="2519" w:type="dxa"/>
            <w:tcBorders>
              <w:top w:val="single" w:color="auto" w:sz="4" w:space="0"/>
              <w:left w:val="single" w:color="auto" w:sz="4" w:space="0"/>
              <w:bottom w:val="single" w:color="auto" w:sz="4" w:space="0"/>
              <w:right w:val="single" w:color="auto" w:sz="4" w:space="0"/>
            </w:tcBorders>
            <w:noWrap w:val="0"/>
            <w:vAlign w:val="center"/>
          </w:tcPr>
          <w:p w14:paraId="1F86FB7E">
            <w:pPr>
              <w:spacing w:line="440" w:lineRule="exact"/>
              <w:jc w:val="center"/>
              <w:rPr>
                <w:rFonts w:hint="eastAsia" w:ascii="宋体" w:hAnsi="宋体" w:eastAsia="宋体" w:cs="宋体"/>
                <w:sz w:val="24"/>
              </w:rPr>
            </w:pPr>
            <w:r>
              <w:rPr>
                <w:rFonts w:hint="eastAsia" w:ascii="宋体" w:hAnsi="宋体" w:eastAsia="宋体" w:cs="宋体"/>
                <w:sz w:val="24"/>
              </w:rPr>
              <w:t>专     业</w:t>
            </w:r>
          </w:p>
        </w:tc>
        <w:tc>
          <w:tcPr>
            <w:tcW w:w="1676" w:type="dxa"/>
            <w:gridSpan w:val="2"/>
            <w:tcBorders>
              <w:top w:val="single" w:color="auto" w:sz="4" w:space="0"/>
              <w:left w:val="single" w:color="auto" w:sz="4" w:space="0"/>
              <w:bottom w:val="single" w:color="auto" w:sz="4" w:space="0"/>
              <w:right w:val="single" w:color="auto" w:sz="4" w:space="0"/>
            </w:tcBorders>
            <w:noWrap w:val="0"/>
            <w:vAlign w:val="center"/>
          </w:tcPr>
          <w:p w14:paraId="51EF2C19">
            <w:pPr>
              <w:spacing w:line="440" w:lineRule="exact"/>
              <w:jc w:val="center"/>
              <w:rPr>
                <w:rFonts w:hint="eastAsia" w:ascii="宋体" w:hAnsi="宋体" w:eastAsia="宋体" w:cs="宋体"/>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14:paraId="2F38278F">
            <w:pPr>
              <w:spacing w:line="440" w:lineRule="exact"/>
              <w:jc w:val="center"/>
              <w:rPr>
                <w:rFonts w:hint="eastAsia" w:ascii="宋体" w:hAnsi="宋体" w:eastAsia="宋体" w:cs="宋体"/>
                <w:sz w:val="24"/>
              </w:rPr>
            </w:pPr>
            <w:r>
              <w:rPr>
                <w:rFonts w:hint="eastAsia" w:ascii="宋体" w:hAnsi="宋体" w:eastAsia="宋体" w:cs="宋体"/>
                <w:sz w:val="24"/>
              </w:rPr>
              <w:t>学    历</w:t>
            </w:r>
          </w:p>
        </w:tc>
        <w:tc>
          <w:tcPr>
            <w:tcW w:w="1787" w:type="dxa"/>
            <w:gridSpan w:val="2"/>
            <w:tcBorders>
              <w:top w:val="single" w:color="auto" w:sz="4" w:space="0"/>
              <w:left w:val="single" w:color="auto" w:sz="4" w:space="0"/>
              <w:bottom w:val="single" w:color="auto" w:sz="4" w:space="0"/>
              <w:right w:val="single" w:color="auto" w:sz="4" w:space="0"/>
            </w:tcBorders>
            <w:noWrap w:val="0"/>
            <w:vAlign w:val="center"/>
          </w:tcPr>
          <w:p w14:paraId="341E375E">
            <w:pPr>
              <w:spacing w:line="440" w:lineRule="exact"/>
              <w:jc w:val="center"/>
              <w:rPr>
                <w:rFonts w:hint="eastAsia" w:ascii="宋体" w:hAnsi="宋体" w:eastAsia="宋体" w:cs="宋体"/>
                <w:sz w:val="24"/>
              </w:rPr>
            </w:pPr>
          </w:p>
        </w:tc>
        <w:tc>
          <w:tcPr>
            <w:tcW w:w="1428" w:type="dxa"/>
            <w:vMerge w:val="continue"/>
            <w:tcBorders>
              <w:top w:val="single" w:color="auto" w:sz="4" w:space="0"/>
              <w:left w:val="single" w:color="auto" w:sz="4" w:space="0"/>
              <w:bottom w:val="single" w:color="auto" w:sz="4" w:space="0"/>
              <w:right w:val="single" w:color="auto" w:sz="4" w:space="0"/>
            </w:tcBorders>
            <w:noWrap w:val="0"/>
            <w:vAlign w:val="center"/>
          </w:tcPr>
          <w:p w14:paraId="06323414">
            <w:pPr>
              <w:widowControl/>
              <w:jc w:val="left"/>
              <w:rPr>
                <w:rFonts w:hint="eastAsia" w:ascii="宋体" w:hAnsi="宋体" w:eastAsia="宋体" w:cs="宋体"/>
                <w:sz w:val="24"/>
              </w:rPr>
            </w:pPr>
          </w:p>
        </w:tc>
      </w:tr>
      <w:tr w14:paraId="385DB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27" w:type="dxa"/>
            <w:vMerge w:val="continue"/>
            <w:tcBorders>
              <w:left w:val="single" w:color="auto" w:sz="4" w:space="0"/>
              <w:right w:val="single" w:color="auto" w:sz="4" w:space="0"/>
            </w:tcBorders>
            <w:noWrap w:val="0"/>
            <w:vAlign w:val="center"/>
          </w:tcPr>
          <w:p w14:paraId="6B7A1A15">
            <w:pPr>
              <w:widowControl/>
              <w:jc w:val="left"/>
              <w:rPr>
                <w:rFonts w:hint="eastAsia" w:ascii="宋体" w:hAnsi="宋体" w:eastAsia="宋体" w:cs="宋体"/>
                <w:spacing w:val="14"/>
                <w:sz w:val="24"/>
              </w:rPr>
            </w:pPr>
          </w:p>
        </w:tc>
        <w:tc>
          <w:tcPr>
            <w:tcW w:w="2519" w:type="dxa"/>
            <w:tcBorders>
              <w:top w:val="single" w:color="auto" w:sz="4" w:space="0"/>
              <w:left w:val="single" w:color="auto" w:sz="4" w:space="0"/>
              <w:bottom w:val="single" w:color="auto" w:sz="4" w:space="0"/>
              <w:right w:val="single" w:color="auto" w:sz="4" w:space="0"/>
            </w:tcBorders>
            <w:noWrap w:val="0"/>
            <w:vAlign w:val="center"/>
          </w:tcPr>
          <w:p w14:paraId="3B2B3E65">
            <w:pPr>
              <w:spacing w:line="440" w:lineRule="exact"/>
              <w:jc w:val="center"/>
              <w:rPr>
                <w:rFonts w:hint="eastAsia" w:ascii="宋体" w:hAnsi="宋体" w:eastAsia="宋体" w:cs="宋体"/>
                <w:sz w:val="24"/>
              </w:rPr>
            </w:pPr>
            <w:r>
              <w:rPr>
                <w:rFonts w:hint="eastAsia" w:ascii="宋体" w:hAnsi="宋体" w:eastAsia="宋体" w:cs="宋体"/>
                <w:sz w:val="24"/>
              </w:rPr>
              <w:t>移动电话</w:t>
            </w:r>
          </w:p>
        </w:tc>
        <w:tc>
          <w:tcPr>
            <w:tcW w:w="1676" w:type="dxa"/>
            <w:gridSpan w:val="2"/>
            <w:tcBorders>
              <w:top w:val="single" w:color="auto" w:sz="4" w:space="0"/>
              <w:left w:val="single" w:color="auto" w:sz="4" w:space="0"/>
              <w:bottom w:val="single" w:color="auto" w:sz="4" w:space="0"/>
              <w:right w:val="single" w:color="auto" w:sz="4" w:space="0"/>
            </w:tcBorders>
            <w:noWrap w:val="0"/>
            <w:vAlign w:val="center"/>
          </w:tcPr>
          <w:p w14:paraId="2AE173EF">
            <w:pPr>
              <w:spacing w:line="440" w:lineRule="exact"/>
              <w:jc w:val="center"/>
              <w:rPr>
                <w:rFonts w:hint="eastAsia" w:ascii="宋体" w:hAnsi="宋体" w:eastAsia="宋体" w:cs="宋体"/>
                <w:sz w:val="24"/>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14:paraId="28217C61">
            <w:pPr>
              <w:spacing w:line="440" w:lineRule="exact"/>
              <w:jc w:val="center"/>
              <w:rPr>
                <w:rFonts w:hint="eastAsia" w:ascii="宋体" w:hAnsi="宋体" w:eastAsia="宋体" w:cs="宋体"/>
                <w:sz w:val="24"/>
              </w:rPr>
            </w:pPr>
            <w:r>
              <w:rPr>
                <w:rFonts w:hint="eastAsia" w:ascii="宋体" w:hAnsi="宋体" w:eastAsia="宋体" w:cs="宋体"/>
                <w:sz w:val="24"/>
              </w:rPr>
              <w:t>QQ</w:t>
            </w:r>
          </w:p>
        </w:tc>
        <w:tc>
          <w:tcPr>
            <w:tcW w:w="1787" w:type="dxa"/>
            <w:gridSpan w:val="2"/>
            <w:tcBorders>
              <w:top w:val="single" w:color="auto" w:sz="4" w:space="0"/>
              <w:left w:val="single" w:color="auto" w:sz="4" w:space="0"/>
              <w:bottom w:val="single" w:color="auto" w:sz="4" w:space="0"/>
              <w:right w:val="single" w:color="auto" w:sz="4" w:space="0"/>
            </w:tcBorders>
            <w:noWrap w:val="0"/>
            <w:vAlign w:val="center"/>
          </w:tcPr>
          <w:p w14:paraId="1CAC9C5C">
            <w:pPr>
              <w:spacing w:line="440" w:lineRule="exact"/>
              <w:jc w:val="center"/>
              <w:rPr>
                <w:rFonts w:hint="eastAsia" w:ascii="宋体" w:hAnsi="宋体" w:eastAsia="宋体" w:cs="宋体"/>
                <w:sz w:val="24"/>
              </w:rPr>
            </w:pPr>
          </w:p>
        </w:tc>
        <w:tc>
          <w:tcPr>
            <w:tcW w:w="1428" w:type="dxa"/>
            <w:vMerge w:val="continue"/>
            <w:tcBorders>
              <w:top w:val="single" w:color="auto" w:sz="4" w:space="0"/>
              <w:left w:val="single" w:color="auto" w:sz="4" w:space="0"/>
              <w:bottom w:val="single" w:color="auto" w:sz="4" w:space="0"/>
              <w:right w:val="single" w:color="auto" w:sz="4" w:space="0"/>
            </w:tcBorders>
            <w:noWrap w:val="0"/>
            <w:vAlign w:val="center"/>
          </w:tcPr>
          <w:p w14:paraId="6612B914">
            <w:pPr>
              <w:widowControl/>
              <w:jc w:val="left"/>
              <w:rPr>
                <w:rFonts w:hint="eastAsia" w:ascii="宋体" w:hAnsi="宋体" w:eastAsia="宋体" w:cs="宋体"/>
                <w:sz w:val="24"/>
              </w:rPr>
            </w:pPr>
          </w:p>
        </w:tc>
      </w:tr>
      <w:tr w14:paraId="09F39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27" w:type="dxa"/>
            <w:vMerge w:val="continue"/>
            <w:tcBorders>
              <w:left w:val="single" w:color="auto" w:sz="4" w:space="0"/>
              <w:right w:val="single" w:color="auto" w:sz="4" w:space="0"/>
            </w:tcBorders>
            <w:noWrap w:val="0"/>
            <w:vAlign w:val="center"/>
          </w:tcPr>
          <w:p w14:paraId="097A23DE">
            <w:pPr>
              <w:widowControl/>
              <w:jc w:val="left"/>
              <w:rPr>
                <w:rFonts w:hint="eastAsia" w:ascii="宋体" w:hAnsi="宋体" w:eastAsia="宋体" w:cs="宋体"/>
                <w:spacing w:val="14"/>
                <w:sz w:val="24"/>
              </w:rPr>
            </w:pPr>
          </w:p>
        </w:tc>
        <w:tc>
          <w:tcPr>
            <w:tcW w:w="2519" w:type="dxa"/>
            <w:tcBorders>
              <w:top w:val="single" w:color="auto" w:sz="4" w:space="0"/>
              <w:left w:val="single" w:color="auto" w:sz="4" w:space="0"/>
              <w:bottom w:val="single" w:color="auto" w:sz="4" w:space="0"/>
              <w:right w:val="single" w:color="auto" w:sz="4" w:space="0"/>
            </w:tcBorders>
            <w:noWrap w:val="0"/>
            <w:vAlign w:val="center"/>
          </w:tcPr>
          <w:p w14:paraId="4CD3BAFD">
            <w:pPr>
              <w:spacing w:line="440" w:lineRule="exact"/>
              <w:jc w:val="center"/>
              <w:rPr>
                <w:rFonts w:hint="eastAsia" w:ascii="宋体" w:hAnsi="宋体" w:eastAsia="宋体" w:cs="宋体"/>
                <w:sz w:val="24"/>
              </w:rPr>
            </w:pPr>
            <w:r>
              <w:rPr>
                <w:rFonts w:hint="eastAsia" w:ascii="宋体" w:hAnsi="宋体" w:eastAsia="宋体" w:cs="宋体"/>
                <w:sz w:val="24"/>
              </w:rPr>
              <w:t>身份证号码</w:t>
            </w:r>
          </w:p>
        </w:tc>
        <w:tc>
          <w:tcPr>
            <w:tcW w:w="4688" w:type="dxa"/>
            <w:gridSpan w:val="5"/>
            <w:tcBorders>
              <w:top w:val="single" w:color="auto" w:sz="4" w:space="0"/>
              <w:left w:val="single" w:color="auto" w:sz="4" w:space="0"/>
              <w:bottom w:val="single" w:color="auto" w:sz="4" w:space="0"/>
              <w:right w:val="single" w:color="auto" w:sz="4" w:space="0"/>
            </w:tcBorders>
            <w:noWrap w:val="0"/>
            <w:vAlign w:val="center"/>
          </w:tcPr>
          <w:p w14:paraId="5033A19C">
            <w:pPr>
              <w:spacing w:line="440" w:lineRule="exact"/>
              <w:jc w:val="center"/>
              <w:rPr>
                <w:rFonts w:hint="eastAsia" w:ascii="宋体" w:hAnsi="宋体" w:eastAsia="宋体" w:cs="宋体"/>
                <w:sz w:val="24"/>
              </w:rPr>
            </w:pPr>
          </w:p>
        </w:tc>
        <w:tc>
          <w:tcPr>
            <w:tcW w:w="1428" w:type="dxa"/>
            <w:vMerge w:val="continue"/>
            <w:tcBorders>
              <w:top w:val="single" w:color="auto" w:sz="4" w:space="0"/>
              <w:left w:val="single" w:color="auto" w:sz="4" w:space="0"/>
              <w:bottom w:val="single" w:color="auto" w:sz="4" w:space="0"/>
              <w:right w:val="single" w:color="auto" w:sz="4" w:space="0"/>
            </w:tcBorders>
            <w:noWrap w:val="0"/>
            <w:vAlign w:val="center"/>
          </w:tcPr>
          <w:p w14:paraId="7EC6AE15">
            <w:pPr>
              <w:widowControl/>
              <w:jc w:val="left"/>
              <w:rPr>
                <w:rFonts w:hint="eastAsia" w:ascii="宋体" w:hAnsi="宋体" w:eastAsia="宋体" w:cs="宋体"/>
                <w:sz w:val="24"/>
              </w:rPr>
            </w:pPr>
          </w:p>
        </w:tc>
      </w:tr>
      <w:tr w14:paraId="6DDCE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27" w:type="dxa"/>
            <w:vMerge w:val="continue"/>
            <w:tcBorders>
              <w:left w:val="single" w:color="auto" w:sz="4" w:space="0"/>
              <w:right w:val="single" w:color="auto" w:sz="4" w:space="0"/>
            </w:tcBorders>
            <w:noWrap w:val="0"/>
            <w:vAlign w:val="center"/>
          </w:tcPr>
          <w:p w14:paraId="4E74475B">
            <w:pPr>
              <w:widowControl/>
              <w:jc w:val="left"/>
              <w:rPr>
                <w:rFonts w:hint="eastAsia" w:ascii="宋体" w:hAnsi="宋体" w:eastAsia="宋体" w:cs="宋体"/>
                <w:spacing w:val="14"/>
                <w:sz w:val="24"/>
              </w:rPr>
            </w:pPr>
          </w:p>
        </w:tc>
        <w:tc>
          <w:tcPr>
            <w:tcW w:w="2519" w:type="dxa"/>
            <w:tcBorders>
              <w:top w:val="single" w:color="auto" w:sz="4" w:space="0"/>
              <w:left w:val="single" w:color="auto" w:sz="4" w:space="0"/>
              <w:bottom w:val="single" w:color="auto" w:sz="4" w:space="0"/>
              <w:right w:val="single" w:color="auto" w:sz="4" w:space="0"/>
            </w:tcBorders>
            <w:noWrap w:val="0"/>
            <w:vAlign w:val="center"/>
          </w:tcPr>
          <w:p w14:paraId="36232D57">
            <w:pPr>
              <w:spacing w:line="440" w:lineRule="exact"/>
              <w:jc w:val="center"/>
              <w:rPr>
                <w:rFonts w:hint="eastAsia" w:ascii="宋体" w:hAnsi="宋体" w:eastAsia="宋体" w:cs="宋体"/>
                <w:sz w:val="24"/>
              </w:rPr>
            </w:pPr>
            <w:r>
              <w:rPr>
                <w:rFonts w:hint="eastAsia" w:ascii="宋体" w:hAnsi="宋体" w:eastAsia="宋体" w:cs="宋体"/>
                <w:sz w:val="24"/>
              </w:rPr>
              <w:t>家 庭 地 址</w:t>
            </w:r>
          </w:p>
        </w:tc>
        <w:tc>
          <w:tcPr>
            <w:tcW w:w="4688" w:type="dxa"/>
            <w:gridSpan w:val="5"/>
            <w:tcBorders>
              <w:top w:val="single" w:color="auto" w:sz="4" w:space="0"/>
              <w:left w:val="single" w:color="auto" w:sz="4" w:space="0"/>
              <w:bottom w:val="single" w:color="auto" w:sz="4" w:space="0"/>
              <w:right w:val="single" w:color="auto" w:sz="4" w:space="0"/>
            </w:tcBorders>
            <w:noWrap w:val="0"/>
            <w:vAlign w:val="center"/>
          </w:tcPr>
          <w:p w14:paraId="69AAAA1F">
            <w:pPr>
              <w:spacing w:line="440" w:lineRule="exact"/>
              <w:jc w:val="center"/>
              <w:rPr>
                <w:rFonts w:hint="eastAsia" w:ascii="宋体" w:hAnsi="宋体" w:eastAsia="宋体" w:cs="宋体"/>
                <w:sz w:val="24"/>
              </w:rPr>
            </w:pPr>
          </w:p>
        </w:tc>
        <w:tc>
          <w:tcPr>
            <w:tcW w:w="1428" w:type="dxa"/>
            <w:vMerge w:val="continue"/>
            <w:tcBorders>
              <w:top w:val="single" w:color="auto" w:sz="4" w:space="0"/>
              <w:left w:val="single" w:color="auto" w:sz="4" w:space="0"/>
              <w:bottom w:val="single" w:color="auto" w:sz="4" w:space="0"/>
              <w:right w:val="single" w:color="auto" w:sz="4" w:space="0"/>
            </w:tcBorders>
            <w:noWrap w:val="0"/>
            <w:vAlign w:val="center"/>
          </w:tcPr>
          <w:p w14:paraId="63656CD9">
            <w:pPr>
              <w:widowControl/>
              <w:jc w:val="left"/>
              <w:rPr>
                <w:rFonts w:hint="eastAsia" w:ascii="宋体" w:hAnsi="宋体" w:eastAsia="宋体" w:cs="宋体"/>
                <w:sz w:val="24"/>
              </w:rPr>
            </w:pPr>
          </w:p>
        </w:tc>
      </w:tr>
      <w:tr w14:paraId="16419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827" w:type="dxa"/>
            <w:vMerge w:val="continue"/>
            <w:tcBorders>
              <w:left w:val="single" w:color="auto" w:sz="4" w:space="0"/>
              <w:right w:val="single" w:color="auto" w:sz="4" w:space="0"/>
            </w:tcBorders>
            <w:noWrap w:val="0"/>
            <w:vAlign w:val="center"/>
          </w:tcPr>
          <w:p w14:paraId="1DDEEF94">
            <w:pPr>
              <w:widowControl/>
              <w:jc w:val="left"/>
              <w:rPr>
                <w:rFonts w:hint="eastAsia" w:ascii="宋体" w:hAnsi="宋体" w:eastAsia="宋体" w:cs="宋体"/>
                <w:spacing w:val="14"/>
                <w:sz w:val="24"/>
              </w:rPr>
            </w:pPr>
          </w:p>
        </w:tc>
        <w:tc>
          <w:tcPr>
            <w:tcW w:w="2519" w:type="dxa"/>
            <w:tcBorders>
              <w:top w:val="single" w:color="auto" w:sz="4" w:space="0"/>
              <w:left w:val="single" w:color="auto" w:sz="4" w:space="0"/>
              <w:bottom w:val="single" w:color="auto" w:sz="4" w:space="0"/>
              <w:right w:val="single" w:color="auto" w:sz="4" w:space="0"/>
            </w:tcBorders>
            <w:noWrap w:val="0"/>
            <w:vAlign w:val="center"/>
          </w:tcPr>
          <w:p w14:paraId="5E1A222D">
            <w:pPr>
              <w:spacing w:line="380" w:lineRule="exact"/>
              <w:jc w:val="center"/>
              <w:rPr>
                <w:rFonts w:hint="eastAsia" w:ascii="宋体" w:hAnsi="宋体" w:eastAsia="宋体" w:cs="宋体"/>
                <w:sz w:val="24"/>
              </w:rPr>
            </w:pPr>
            <w:r>
              <w:rPr>
                <w:rFonts w:hint="eastAsia" w:ascii="宋体" w:hAnsi="宋体" w:eastAsia="宋体" w:cs="宋体"/>
                <w:sz w:val="24"/>
              </w:rPr>
              <w:t>毕业生困难类别</w:t>
            </w:r>
          </w:p>
        </w:tc>
        <w:tc>
          <w:tcPr>
            <w:tcW w:w="6116" w:type="dxa"/>
            <w:gridSpan w:val="6"/>
            <w:tcBorders>
              <w:top w:val="single" w:color="auto" w:sz="4" w:space="0"/>
              <w:left w:val="single" w:color="auto" w:sz="4" w:space="0"/>
              <w:bottom w:val="single" w:color="auto" w:sz="4" w:space="0"/>
              <w:right w:val="single" w:color="auto" w:sz="4" w:space="0"/>
            </w:tcBorders>
            <w:noWrap w:val="0"/>
            <w:vAlign w:val="center"/>
          </w:tcPr>
          <w:p w14:paraId="6988A78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rPr>
            </w:pPr>
            <w:r>
              <w:rPr>
                <w:rFonts w:hint="eastAsia" w:ascii="宋体" w:hAnsi="宋体" w:eastAsia="宋体" w:cs="宋体"/>
                <w:sz w:val="24"/>
              </w:rPr>
              <w:t>1.城乡居民最低生活保障家庭毕业生;2.零就业家庭毕业</w:t>
            </w:r>
          </w:p>
          <w:p w14:paraId="5F27272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rPr>
            </w:pPr>
            <w:r>
              <w:rPr>
                <w:rFonts w:hint="eastAsia" w:ascii="宋体" w:hAnsi="宋体" w:eastAsia="宋体" w:cs="宋体"/>
                <w:sz w:val="24"/>
              </w:rPr>
              <w:t>生;3.脱贫户(原建档立卡贫困户)及防止返贫监测对象</w:t>
            </w:r>
          </w:p>
          <w:p w14:paraId="180F8D3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rPr>
            </w:pPr>
            <w:r>
              <w:rPr>
                <w:rFonts w:hint="eastAsia" w:ascii="宋体" w:hAnsi="宋体" w:eastAsia="宋体" w:cs="宋体"/>
                <w:sz w:val="24"/>
              </w:rPr>
              <w:t>家庭毕业生;4.长江流域重点水域退捕渔民家庭毕业生;</w:t>
            </w:r>
          </w:p>
          <w:p w14:paraId="012811A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rPr>
            </w:pPr>
            <w:r>
              <w:rPr>
                <w:rFonts w:hint="eastAsia" w:ascii="宋体" w:hAnsi="宋体" w:eastAsia="宋体" w:cs="宋体"/>
                <w:sz w:val="24"/>
              </w:rPr>
              <w:t>5.残疾高校毕业生;6.获得国家助学贷款毕业生;7.特困</w:t>
            </w:r>
          </w:p>
          <w:p w14:paraId="7CBBFB2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sz w:val="24"/>
                <w:lang w:val="en-US" w:eastAsia="zh-CN"/>
              </w:rPr>
            </w:pPr>
            <w:r>
              <w:rPr>
                <w:rFonts w:hint="eastAsia" w:ascii="宋体" w:hAnsi="宋体" w:eastAsia="宋体" w:cs="宋体"/>
                <w:sz w:val="24"/>
              </w:rPr>
              <w:t>人员中的毕业生。(在相应的序号前打√</w:t>
            </w:r>
            <w:r>
              <w:rPr>
                <w:rFonts w:hint="eastAsia" w:ascii="宋体" w:hAnsi="宋体" w:cs="宋体"/>
                <w:sz w:val="24"/>
                <w:lang w:eastAsia="zh-CN"/>
              </w:rPr>
              <w:t>）</w:t>
            </w:r>
          </w:p>
        </w:tc>
      </w:tr>
      <w:tr w14:paraId="6F171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7" w:type="dxa"/>
            <w:vMerge w:val="continue"/>
            <w:tcBorders>
              <w:left w:val="single" w:color="auto" w:sz="4" w:space="0"/>
              <w:right w:val="single" w:color="auto" w:sz="4" w:space="0"/>
            </w:tcBorders>
            <w:noWrap w:val="0"/>
            <w:vAlign w:val="center"/>
          </w:tcPr>
          <w:p w14:paraId="6CC27E6C">
            <w:pPr>
              <w:widowControl/>
              <w:jc w:val="left"/>
              <w:rPr>
                <w:rFonts w:hint="eastAsia" w:ascii="宋体" w:hAnsi="宋体" w:eastAsia="宋体" w:cs="宋体"/>
                <w:spacing w:val="14"/>
                <w:sz w:val="24"/>
              </w:rPr>
            </w:pPr>
          </w:p>
        </w:tc>
        <w:tc>
          <w:tcPr>
            <w:tcW w:w="2519" w:type="dxa"/>
            <w:tcBorders>
              <w:top w:val="single" w:color="auto" w:sz="4" w:space="0"/>
              <w:left w:val="single" w:color="auto" w:sz="4" w:space="0"/>
              <w:bottom w:val="single" w:color="auto" w:sz="4" w:space="0"/>
              <w:right w:val="single" w:color="auto" w:sz="4" w:space="0"/>
            </w:tcBorders>
            <w:noWrap w:val="0"/>
            <w:vAlign w:val="center"/>
          </w:tcPr>
          <w:p w14:paraId="2ADDC5B9">
            <w:pPr>
              <w:spacing w:line="440" w:lineRule="exact"/>
              <w:jc w:val="center"/>
              <w:rPr>
                <w:rFonts w:hint="eastAsia" w:ascii="宋体" w:hAnsi="宋体" w:eastAsia="宋体" w:cs="宋体"/>
                <w:sz w:val="24"/>
              </w:rPr>
            </w:pPr>
            <w:r>
              <w:rPr>
                <w:rFonts w:hint="eastAsia" w:ascii="宋体" w:hAnsi="宋体" w:eastAsia="宋体" w:cs="宋体"/>
                <w:sz w:val="24"/>
              </w:rPr>
              <w:t>开户银行</w:t>
            </w:r>
          </w:p>
        </w:tc>
        <w:tc>
          <w:tcPr>
            <w:tcW w:w="6116" w:type="dxa"/>
            <w:gridSpan w:val="6"/>
            <w:tcBorders>
              <w:top w:val="single" w:color="auto" w:sz="4" w:space="0"/>
              <w:left w:val="single" w:color="auto" w:sz="4" w:space="0"/>
              <w:bottom w:val="single" w:color="auto" w:sz="4" w:space="0"/>
              <w:right w:val="single" w:color="auto" w:sz="4" w:space="0"/>
            </w:tcBorders>
            <w:noWrap w:val="0"/>
            <w:vAlign w:val="center"/>
          </w:tcPr>
          <w:p w14:paraId="3C585674">
            <w:pPr>
              <w:jc w:val="center"/>
              <w:rPr>
                <w:rFonts w:hint="eastAsia" w:ascii="宋体" w:hAnsi="宋体" w:eastAsia="宋体" w:cs="宋体"/>
                <w:sz w:val="24"/>
              </w:rPr>
            </w:pPr>
          </w:p>
        </w:tc>
      </w:tr>
      <w:tr w14:paraId="78B30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27" w:type="dxa"/>
            <w:vMerge w:val="continue"/>
            <w:tcBorders>
              <w:left w:val="single" w:color="auto" w:sz="4" w:space="0"/>
              <w:bottom w:val="single" w:color="auto" w:sz="4" w:space="0"/>
              <w:right w:val="single" w:color="auto" w:sz="4" w:space="0"/>
            </w:tcBorders>
            <w:noWrap w:val="0"/>
            <w:vAlign w:val="center"/>
          </w:tcPr>
          <w:p w14:paraId="105A8F18">
            <w:pPr>
              <w:widowControl/>
              <w:jc w:val="left"/>
              <w:rPr>
                <w:rFonts w:hint="eastAsia" w:ascii="宋体" w:hAnsi="宋体" w:eastAsia="宋体" w:cs="宋体"/>
                <w:spacing w:val="14"/>
                <w:sz w:val="24"/>
              </w:rPr>
            </w:pPr>
          </w:p>
        </w:tc>
        <w:tc>
          <w:tcPr>
            <w:tcW w:w="2519" w:type="dxa"/>
            <w:tcBorders>
              <w:top w:val="single" w:color="auto" w:sz="4" w:space="0"/>
              <w:left w:val="single" w:color="auto" w:sz="4" w:space="0"/>
              <w:bottom w:val="single" w:color="auto" w:sz="4" w:space="0"/>
              <w:right w:val="single" w:color="auto" w:sz="4" w:space="0"/>
            </w:tcBorders>
            <w:noWrap w:val="0"/>
            <w:vAlign w:val="center"/>
          </w:tcPr>
          <w:p w14:paraId="7A3244A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rPr>
            </w:pPr>
            <w:r>
              <w:rPr>
                <w:rFonts w:hint="eastAsia" w:ascii="宋体" w:hAnsi="宋体" w:eastAsia="宋体" w:cs="宋体"/>
                <w:sz w:val="24"/>
              </w:rPr>
              <w:t>开户银行账号</w:t>
            </w:r>
          </w:p>
          <w:p w14:paraId="3CDC849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rPr>
            </w:pPr>
            <w:r>
              <w:rPr>
                <w:rFonts w:hint="eastAsia" w:ascii="宋体" w:hAnsi="宋体" w:eastAsia="宋体" w:cs="宋体"/>
                <w:sz w:val="24"/>
              </w:rPr>
              <w:t>（或社保卡金融账户）</w:t>
            </w:r>
          </w:p>
        </w:tc>
        <w:tc>
          <w:tcPr>
            <w:tcW w:w="6116" w:type="dxa"/>
            <w:gridSpan w:val="6"/>
            <w:tcBorders>
              <w:top w:val="single" w:color="auto" w:sz="4" w:space="0"/>
              <w:left w:val="single" w:color="auto" w:sz="4" w:space="0"/>
              <w:bottom w:val="single" w:color="auto" w:sz="4" w:space="0"/>
              <w:right w:val="single" w:color="auto" w:sz="4" w:space="0"/>
            </w:tcBorders>
            <w:noWrap w:val="0"/>
            <w:vAlign w:val="center"/>
          </w:tcPr>
          <w:p w14:paraId="0049C61E">
            <w:pPr>
              <w:jc w:val="center"/>
              <w:rPr>
                <w:rFonts w:hint="eastAsia" w:ascii="宋体" w:hAnsi="宋体" w:eastAsia="宋体" w:cs="宋体"/>
                <w:sz w:val="24"/>
              </w:rPr>
            </w:pPr>
          </w:p>
        </w:tc>
      </w:tr>
      <w:tr w14:paraId="65E41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8" w:hRule="atLeast"/>
          <w:jc w:val="center"/>
        </w:trPr>
        <w:tc>
          <w:tcPr>
            <w:tcW w:w="827" w:type="dxa"/>
            <w:tcBorders>
              <w:top w:val="single" w:color="auto" w:sz="4" w:space="0"/>
              <w:left w:val="single" w:color="auto" w:sz="4" w:space="0"/>
              <w:bottom w:val="single" w:color="auto" w:sz="4" w:space="0"/>
              <w:right w:val="single" w:color="auto" w:sz="4" w:space="0"/>
            </w:tcBorders>
            <w:noWrap w:val="0"/>
            <w:textDirection w:val="tbRlV"/>
            <w:vAlign w:val="center"/>
          </w:tcPr>
          <w:p w14:paraId="55E3DA84">
            <w:pPr>
              <w:spacing w:line="300" w:lineRule="exact"/>
              <w:ind w:left="113" w:right="113"/>
              <w:jc w:val="center"/>
              <w:rPr>
                <w:rFonts w:hint="eastAsia" w:ascii="宋体" w:hAnsi="宋体" w:eastAsia="宋体" w:cs="宋体"/>
                <w:spacing w:val="14"/>
                <w:sz w:val="24"/>
                <w:lang w:eastAsia="zh-CN"/>
              </w:rPr>
            </w:pPr>
            <w:r>
              <w:rPr>
                <w:rFonts w:hint="eastAsia" w:ascii="宋体" w:hAnsi="宋体" w:eastAsia="宋体" w:cs="宋体"/>
                <w:spacing w:val="14"/>
                <w:sz w:val="24"/>
              </w:rPr>
              <w:t>学生申请</w:t>
            </w:r>
            <w:r>
              <w:rPr>
                <w:rFonts w:hint="eastAsia" w:ascii="宋体" w:hAnsi="宋体" w:eastAsia="宋体" w:cs="宋体"/>
                <w:spacing w:val="14"/>
                <w:sz w:val="24"/>
                <w:lang w:eastAsia="zh-CN"/>
              </w:rPr>
              <w:t>、承诺</w:t>
            </w:r>
          </w:p>
        </w:tc>
        <w:tc>
          <w:tcPr>
            <w:tcW w:w="8635" w:type="dxa"/>
            <w:gridSpan w:val="7"/>
            <w:tcBorders>
              <w:top w:val="single" w:color="auto" w:sz="4" w:space="0"/>
              <w:left w:val="single" w:color="auto" w:sz="4" w:space="0"/>
              <w:bottom w:val="single" w:color="auto" w:sz="4" w:space="0"/>
              <w:right w:val="single" w:color="auto" w:sz="4" w:space="0"/>
            </w:tcBorders>
            <w:noWrap w:val="0"/>
            <w:vAlign w:val="top"/>
          </w:tcPr>
          <w:p w14:paraId="31BB3FDA">
            <w:pPr>
              <w:rPr>
                <w:rFonts w:hint="eastAsia" w:ascii="宋体" w:hAnsi="宋体" w:eastAsia="宋体" w:cs="宋体"/>
                <w:sz w:val="24"/>
              </w:rPr>
            </w:pPr>
          </w:p>
          <w:p w14:paraId="5A8AA8E1">
            <w:pPr>
              <w:ind w:firstLine="705" w:firstLineChars="294"/>
              <w:rPr>
                <w:rFonts w:hint="eastAsia" w:ascii="宋体" w:hAnsi="宋体" w:eastAsia="宋体" w:cs="宋体"/>
                <w:sz w:val="24"/>
                <w:lang w:eastAsia="zh-CN"/>
              </w:rPr>
            </w:pPr>
            <w:r>
              <w:rPr>
                <w:rFonts w:hint="eastAsia" w:ascii="宋体" w:hAnsi="宋体" w:eastAsia="宋体" w:cs="宋体"/>
                <w:sz w:val="24"/>
              </w:rPr>
              <w:t>本人申报情况属实</w:t>
            </w:r>
            <w:r>
              <w:rPr>
                <w:rFonts w:hint="eastAsia" w:ascii="宋体" w:hAnsi="宋体" w:eastAsia="宋体" w:cs="宋体"/>
                <w:sz w:val="24"/>
                <w:lang w:eastAsia="zh-CN"/>
              </w:rPr>
              <w:t>，</w:t>
            </w:r>
            <w:r>
              <w:rPr>
                <w:rFonts w:hint="eastAsia" w:ascii="宋体" w:hAnsi="宋体" w:eastAsia="宋体" w:cs="宋体"/>
                <w:sz w:val="24"/>
              </w:rPr>
              <w:t>申请领取</w:t>
            </w:r>
            <w:r>
              <w:rPr>
                <w:rFonts w:hint="eastAsia" w:ascii="宋体" w:hAnsi="宋体" w:cs="宋体"/>
                <w:sz w:val="24"/>
                <w:lang w:val="en-US" w:eastAsia="zh-CN"/>
              </w:rPr>
              <w:t>一次性求职补贴</w:t>
            </w:r>
            <w:r>
              <w:rPr>
                <w:rFonts w:hint="eastAsia" w:ascii="宋体" w:hAnsi="宋体" w:eastAsia="宋体" w:cs="宋体"/>
                <w:sz w:val="24"/>
              </w:rPr>
              <w:t>，请予批准</w:t>
            </w:r>
            <w:r>
              <w:rPr>
                <w:rFonts w:hint="eastAsia" w:ascii="宋体" w:hAnsi="宋体" w:eastAsia="宋体" w:cs="宋体"/>
                <w:sz w:val="24"/>
                <w:lang w:eastAsia="zh-CN"/>
              </w:rPr>
              <w:t>；</w:t>
            </w:r>
          </w:p>
          <w:p w14:paraId="1618E1CA">
            <w:pPr>
              <w:ind w:firstLine="720" w:firstLineChars="300"/>
              <w:rPr>
                <w:rFonts w:hint="eastAsia" w:ascii="宋体" w:hAnsi="宋体" w:eastAsia="宋体" w:cs="宋体"/>
                <w:sz w:val="24"/>
                <w:lang w:eastAsia="zh-CN"/>
              </w:rPr>
            </w:pPr>
            <w:r>
              <w:rPr>
                <w:rFonts w:hint="eastAsia" w:ascii="宋体" w:hAnsi="宋体" w:eastAsia="宋体" w:cs="宋体"/>
                <w:sz w:val="24"/>
                <w:lang w:eastAsia="zh-CN"/>
              </w:rPr>
              <w:t>本人郑重承诺：自愿承担因填报信息不实退回补贴和相关法律责任</w:t>
            </w:r>
            <w:r>
              <w:rPr>
                <w:rFonts w:hint="eastAsia" w:ascii="宋体" w:hAnsi="宋体" w:eastAsia="宋体" w:cs="宋体"/>
                <w:b w:val="0"/>
                <w:bCs/>
                <w:sz w:val="24"/>
                <w:lang w:eastAsia="zh-CN"/>
              </w:rPr>
              <w:t>。</w:t>
            </w:r>
          </w:p>
          <w:p w14:paraId="053DDBA0">
            <w:pPr>
              <w:ind w:firstLine="1080" w:firstLineChars="450"/>
              <w:rPr>
                <w:rFonts w:hint="eastAsia" w:ascii="宋体" w:hAnsi="宋体" w:eastAsia="宋体" w:cs="宋体"/>
                <w:sz w:val="24"/>
              </w:rPr>
            </w:pPr>
            <w:r>
              <w:rPr>
                <w:rFonts w:hint="eastAsia" w:ascii="宋体" w:hAnsi="宋体" w:eastAsia="宋体" w:cs="宋体"/>
                <w:sz w:val="24"/>
              </w:rPr>
              <w:t>申请</w:t>
            </w:r>
            <w:r>
              <w:rPr>
                <w:rFonts w:hint="eastAsia" w:ascii="宋体" w:hAnsi="宋体" w:eastAsia="宋体" w:cs="宋体"/>
                <w:sz w:val="24"/>
                <w:lang w:eastAsia="zh-CN"/>
              </w:rPr>
              <w:t>、承诺</w:t>
            </w:r>
            <w:r>
              <w:rPr>
                <w:rFonts w:hint="eastAsia" w:ascii="宋体" w:hAnsi="宋体" w:eastAsia="宋体" w:cs="宋体"/>
                <w:sz w:val="24"/>
              </w:rPr>
              <w:t>人（签字）：                           年     月     日</w:t>
            </w:r>
          </w:p>
        </w:tc>
      </w:tr>
      <w:tr w14:paraId="36A7C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2" w:hRule="atLeast"/>
          <w:jc w:val="center"/>
        </w:trPr>
        <w:tc>
          <w:tcPr>
            <w:tcW w:w="827" w:type="dxa"/>
            <w:tcBorders>
              <w:top w:val="single" w:color="auto" w:sz="4" w:space="0"/>
              <w:left w:val="single" w:color="auto" w:sz="4" w:space="0"/>
              <w:bottom w:val="single" w:color="auto" w:sz="4" w:space="0"/>
              <w:right w:val="single" w:color="auto" w:sz="4" w:space="0"/>
            </w:tcBorders>
            <w:noWrap w:val="0"/>
            <w:textDirection w:val="tbRlV"/>
            <w:vAlign w:val="center"/>
          </w:tcPr>
          <w:p w14:paraId="6C04BE11">
            <w:pPr>
              <w:spacing w:line="300" w:lineRule="exact"/>
              <w:ind w:left="0" w:leftChars="0" w:right="113" w:firstLine="268" w:firstLineChars="100"/>
              <w:jc w:val="both"/>
              <w:rPr>
                <w:rFonts w:hint="eastAsia" w:ascii="宋体" w:hAnsi="宋体" w:eastAsia="宋体" w:cs="宋体"/>
                <w:spacing w:val="14"/>
                <w:sz w:val="24"/>
              </w:rPr>
            </w:pPr>
            <w:r>
              <w:rPr>
                <w:rFonts w:hint="eastAsia" w:ascii="宋体" w:hAnsi="宋体" w:eastAsia="宋体" w:cs="宋体"/>
                <w:spacing w:val="14"/>
                <w:sz w:val="24"/>
              </w:rPr>
              <w:t>所在学校意见</w:t>
            </w:r>
          </w:p>
        </w:tc>
        <w:tc>
          <w:tcPr>
            <w:tcW w:w="8635" w:type="dxa"/>
            <w:gridSpan w:val="7"/>
            <w:tcBorders>
              <w:top w:val="single" w:color="auto" w:sz="4" w:space="0"/>
              <w:left w:val="single" w:color="auto" w:sz="4" w:space="0"/>
              <w:bottom w:val="single" w:color="auto" w:sz="4" w:space="0"/>
              <w:right w:val="single" w:color="auto" w:sz="4" w:space="0"/>
            </w:tcBorders>
            <w:noWrap w:val="0"/>
            <w:vAlign w:val="top"/>
          </w:tcPr>
          <w:p w14:paraId="515C11BE">
            <w:pPr>
              <w:rPr>
                <w:rFonts w:hint="eastAsia" w:ascii="宋体" w:hAnsi="宋体" w:eastAsia="宋体" w:cs="宋体"/>
                <w:sz w:val="24"/>
              </w:rPr>
            </w:pPr>
          </w:p>
          <w:p w14:paraId="4B532A83">
            <w:pPr>
              <w:ind w:firstLine="360" w:firstLineChars="150"/>
              <w:rPr>
                <w:rFonts w:hint="eastAsia" w:ascii="宋体" w:hAnsi="宋体" w:eastAsia="宋体" w:cs="宋体"/>
                <w:sz w:val="24"/>
              </w:rPr>
            </w:pPr>
          </w:p>
          <w:p w14:paraId="7F1786EB">
            <w:pPr>
              <w:ind w:firstLine="240" w:firstLineChars="10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该生填报情况属实，经公示无异议，同意上报。</w:t>
            </w:r>
          </w:p>
          <w:p w14:paraId="4622A1AE">
            <w:pPr>
              <w:ind w:firstLine="1560" w:firstLineChars="650"/>
              <w:rPr>
                <w:rFonts w:hint="eastAsia" w:ascii="宋体" w:hAnsi="宋体" w:eastAsia="宋体" w:cs="宋体"/>
                <w:sz w:val="24"/>
              </w:rPr>
            </w:pPr>
            <w:r>
              <w:rPr>
                <w:rFonts w:hint="eastAsia" w:ascii="宋体" w:hAnsi="宋体" w:eastAsia="宋体" w:cs="宋体"/>
                <w:sz w:val="24"/>
              </w:rPr>
              <w:t xml:space="preserve">                                  学校公章</w:t>
            </w:r>
          </w:p>
          <w:p w14:paraId="17EB191E">
            <w:pPr>
              <w:tabs>
                <w:tab w:val="left" w:pos="1556"/>
              </w:tabs>
              <w:rPr>
                <w:rFonts w:hint="eastAsia" w:ascii="宋体" w:hAnsi="宋体" w:eastAsia="宋体" w:cs="宋体"/>
                <w:sz w:val="24"/>
              </w:rPr>
            </w:pPr>
            <w:r>
              <w:rPr>
                <w:rFonts w:hint="eastAsia" w:ascii="宋体" w:hAnsi="宋体" w:eastAsia="宋体" w:cs="宋体"/>
                <w:sz w:val="24"/>
              </w:rPr>
              <w:t xml:space="preserve">                                              年   月   日</w:t>
            </w:r>
          </w:p>
        </w:tc>
      </w:tr>
      <w:tr w14:paraId="574F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9" w:hRule="atLeast"/>
          <w:jc w:val="center"/>
        </w:trPr>
        <w:tc>
          <w:tcPr>
            <w:tcW w:w="827" w:type="dxa"/>
            <w:tcBorders>
              <w:top w:val="single" w:color="auto" w:sz="4" w:space="0"/>
              <w:left w:val="single" w:color="auto" w:sz="4" w:space="0"/>
              <w:bottom w:val="single" w:color="auto" w:sz="4" w:space="0"/>
              <w:right w:val="single" w:color="auto" w:sz="4" w:space="0"/>
            </w:tcBorders>
            <w:noWrap w:val="0"/>
            <w:vAlign w:val="center"/>
          </w:tcPr>
          <w:p w14:paraId="2A291911">
            <w:pPr>
              <w:spacing w:line="300" w:lineRule="exact"/>
              <w:ind w:left="6" w:leftChars="3"/>
              <w:jc w:val="center"/>
              <w:rPr>
                <w:rFonts w:hint="eastAsia" w:ascii="宋体" w:hAnsi="宋体" w:eastAsia="宋体" w:cs="宋体"/>
                <w:spacing w:val="14"/>
                <w:sz w:val="24"/>
              </w:rPr>
            </w:pPr>
            <w:r>
              <w:rPr>
                <w:rFonts w:hint="eastAsia" w:ascii="宋体" w:hAnsi="宋体" w:eastAsia="宋体" w:cs="宋体"/>
                <w:spacing w:val="14"/>
                <w:sz w:val="24"/>
              </w:rPr>
              <w:t>人力资源社会保障部门意见</w:t>
            </w:r>
          </w:p>
        </w:tc>
        <w:tc>
          <w:tcPr>
            <w:tcW w:w="8635" w:type="dxa"/>
            <w:gridSpan w:val="7"/>
            <w:tcBorders>
              <w:top w:val="single" w:color="auto" w:sz="4" w:space="0"/>
              <w:left w:val="single" w:color="auto" w:sz="4" w:space="0"/>
              <w:bottom w:val="single" w:color="auto" w:sz="4" w:space="0"/>
              <w:right w:val="single" w:color="auto" w:sz="4" w:space="0"/>
            </w:tcBorders>
            <w:noWrap w:val="0"/>
            <w:vAlign w:val="top"/>
          </w:tcPr>
          <w:p w14:paraId="6B926540">
            <w:pPr>
              <w:rPr>
                <w:rFonts w:hint="eastAsia" w:ascii="宋体" w:hAnsi="宋体" w:eastAsia="宋体" w:cs="宋体"/>
                <w:spacing w:val="-4"/>
                <w:sz w:val="24"/>
              </w:rPr>
            </w:pPr>
          </w:p>
          <w:p w14:paraId="7E86BED4">
            <w:pPr>
              <w:ind w:firstLine="464" w:firstLineChars="200"/>
              <w:rPr>
                <w:rFonts w:hint="eastAsia" w:ascii="宋体" w:hAnsi="宋体" w:eastAsia="宋体" w:cs="宋体"/>
                <w:spacing w:val="-4"/>
                <w:sz w:val="24"/>
              </w:rPr>
            </w:pPr>
            <w:r>
              <w:rPr>
                <w:rFonts w:hint="eastAsia" w:ascii="宋体" w:hAnsi="宋体" w:eastAsia="宋体" w:cs="宋体"/>
                <w:spacing w:val="-4"/>
                <w:sz w:val="24"/>
              </w:rPr>
              <w:t>经审核</w:t>
            </w:r>
            <w:r>
              <w:rPr>
                <w:rFonts w:hint="eastAsia" w:ascii="宋体" w:hAnsi="宋体" w:eastAsia="宋体" w:cs="宋体"/>
                <w:sz w:val="24"/>
              </w:rPr>
              <w:t>无异议，同意发放。</w:t>
            </w:r>
          </w:p>
          <w:p w14:paraId="51437F55">
            <w:pPr>
              <w:rPr>
                <w:rFonts w:hint="eastAsia" w:ascii="宋体" w:hAnsi="宋体" w:eastAsia="宋体" w:cs="宋体"/>
                <w:spacing w:val="-4"/>
                <w:sz w:val="24"/>
              </w:rPr>
            </w:pPr>
          </w:p>
          <w:p w14:paraId="54C90372">
            <w:pPr>
              <w:rPr>
                <w:rFonts w:hint="eastAsia" w:ascii="宋体" w:hAnsi="宋体" w:eastAsia="宋体" w:cs="宋体"/>
                <w:spacing w:val="-4"/>
                <w:sz w:val="24"/>
              </w:rPr>
            </w:pPr>
          </w:p>
          <w:p w14:paraId="7FC536BC">
            <w:pPr>
              <w:ind w:firstLine="6000" w:firstLineChars="2500"/>
              <w:rPr>
                <w:rFonts w:hint="eastAsia" w:ascii="宋体" w:hAnsi="宋体" w:eastAsia="宋体" w:cs="宋体"/>
                <w:sz w:val="24"/>
              </w:rPr>
            </w:pPr>
            <w:r>
              <w:rPr>
                <w:rFonts w:hint="eastAsia" w:ascii="宋体" w:hAnsi="宋体" w:eastAsia="宋体" w:cs="宋体"/>
                <w:sz w:val="24"/>
              </w:rPr>
              <w:t>盖章</w:t>
            </w:r>
          </w:p>
          <w:p w14:paraId="177F110B">
            <w:pPr>
              <w:rPr>
                <w:rFonts w:hint="eastAsia" w:ascii="宋体" w:hAnsi="宋体" w:eastAsia="宋体" w:cs="宋体"/>
                <w:sz w:val="24"/>
              </w:rPr>
            </w:pPr>
            <w:r>
              <w:rPr>
                <w:rFonts w:hint="eastAsia" w:ascii="宋体" w:hAnsi="宋体" w:eastAsia="宋体" w:cs="宋体"/>
                <w:sz w:val="24"/>
              </w:rPr>
              <w:t xml:space="preserve">                                              年   月   日</w:t>
            </w:r>
          </w:p>
        </w:tc>
      </w:tr>
    </w:tbl>
    <w:p w14:paraId="47B61FE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6B28D2-4BD6-4DD2-BA82-0291C9B2179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embedRegular r:id="rId2" w:fontKey="{585756C0-13B2-4727-AA61-6BD7B82B320A}"/>
  </w:font>
  <w:font w:name="方正小标宋_GBK">
    <w:altName w:val="微软雅黑"/>
    <w:panose1 w:val="03000509000000000000"/>
    <w:charset w:val="86"/>
    <w:family w:val="script"/>
    <w:pitch w:val="default"/>
    <w:sig w:usb0="00000000" w:usb1="00000000" w:usb2="00000000" w:usb3="00000000" w:csb0="00040000" w:csb1="00000000"/>
    <w:embedRegular r:id="rId3" w:fontKey="{AED47CD7-F387-4F66-A2F8-076A66EC8F12}"/>
  </w:font>
  <w:font w:name="方正仿宋_GBK">
    <w:altName w:val="微软雅黑"/>
    <w:panose1 w:val="03000509000000000000"/>
    <w:charset w:val="86"/>
    <w:family w:val="script"/>
    <w:pitch w:val="default"/>
    <w:sig w:usb0="00000000" w:usb1="00000000" w:usb2="00000000" w:usb3="00000000" w:csb0="00040000" w:csb1="00000000"/>
    <w:embedRegular r:id="rId4" w:fontKey="{87667561-2E93-4C85-83E4-8ABA360A5060}"/>
  </w:font>
  <w:font w:name="仿宋_GB2312">
    <w:altName w:val="仿宋"/>
    <w:panose1 w:val="02010609030101010101"/>
    <w:charset w:val="86"/>
    <w:family w:val="modern"/>
    <w:pitch w:val="default"/>
    <w:sig w:usb0="00000000" w:usb1="00000000" w:usb2="00000000" w:usb3="00000000" w:csb0="00040000" w:csb1="00000000"/>
    <w:embedRegular r:id="rId5" w:fontKey="{88297F76-7D87-4981-8689-5513EDB4E1CE}"/>
  </w:font>
  <w:font w:name="方正黑体_GBK">
    <w:altName w:val="微软雅黑"/>
    <w:panose1 w:val="03000509000000000000"/>
    <w:charset w:val="86"/>
    <w:family w:val="auto"/>
    <w:pitch w:val="default"/>
    <w:sig w:usb0="00000000" w:usb1="00000000" w:usb2="00000000" w:usb3="00000000" w:csb0="00040000" w:csb1="00000000"/>
    <w:embedRegular r:id="rId6" w:fontKey="{B8C4FF4B-C6EF-4088-9C62-2658CB7A7516}"/>
  </w:font>
  <w:font w:name="方正楷体_GBK">
    <w:altName w:val="微软雅黑"/>
    <w:panose1 w:val="03000509000000000000"/>
    <w:charset w:val="86"/>
    <w:family w:val="script"/>
    <w:pitch w:val="default"/>
    <w:sig w:usb0="00000000" w:usb1="00000000" w:usb2="00000000" w:usb3="00000000" w:csb0="00040000" w:csb1="00000000"/>
    <w:embedRegular r:id="rId7" w:fontKey="{A6A5C4B8-4B51-4CC7-B6D7-F4DCCA36EC27}"/>
  </w:font>
  <w:font w:name="仿宋">
    <w:panose1 w:val="02010609060101010101"/>
    <w:charset w:val="86"/>
    <w:family w:val="auto"/>
    <w:pitch w:val="default"/>
    <w:sig w:usb0="800002BF" w:usb1="38CF7CFA" w:usb2="00000016" w:usb3="00000000" w:csb0="00040001" w:csb1="00000000"/>
    <w:embedRegular r:id="rId8" w:fontKey="{8F8541E4-8964-413B-8112-FAE15494E3E2}"/>
  </w:font>
  <w:font w:name="Tahoma">
    <w:panose1 w:val="020B0604030504040204"/>
    <w:charset w:val="00"/>
    <w:family w:val="swiss"/>
    <w:pitch w:val="default"/>
    <w:sig w:usb0="E1002EFF" w:usb1="C000605B" w:usb2="00000029" w:usb3="00000000" w:csb0="200101FF" w:csb1="20280000"/>
    <w:embedRegular r:id="rId9" w:fontKey="{80A6D657-1430-4915-B2E4-E61765D4B9A0}"/>
  </w:font>
  <w:font w:name="方正小标宋简体">
    <w:panose1 w:val="02000000000000000000"/>
    <w:charset w:val="86"/>
    <w:family w:val="auto"/>
    <w:pitch w:val="default"/>
    <w:sig w:usb0="00000001" w:usb1="08000000" w:usb2="00000000" w:usb3="00000000" w:csb0="00040000" w:csb1="00000000"/>
    <w:embedRegular r:id="rId10" w:fontKey="{E20AA4E5-F2F6-4A68-A535-DED3F0DF36AD}"/>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zOWRlOTZlYjc5MDY5OGNlM2Y1OGFiYWE2YjBhYjEifQ=="/>
  </w:docVars>
  <w:rsids>
    <w:rsidRoot w:val="531A16BB"/>
    <w:rsid w:val="060D1697"/>
    <w:rsid w:val="065F3042"/>
    <w:rsid w:val="0A7E1DF4"/>
    <w:rsid w:val="0CC95BFC"/>
    <w:rsid w:val="0E806CD8"/>
    <w:rsid w:val="11BE45E9"/>
    <w:rsid w:val="15081866"/>
    <w:rsid w:val="1BB15D14"/>
    <w:rsid w:val="20940092"/>
    <w:rsid w:val="26361E21"/>
    <w:rsid w:val="26997DE6"/>
    <w:rsid w:val="27470911"/>
    <w:rsid w:val="2F58772F"/>
    <w:rsid w:val="33E2663F"/>
    <w:rsid w:val="40944E9D"/>
    <w:rsid w:val="440820F5"/>
    <w:rsid w:val="44A93236"/>
    <w:rsid w:val="45BF334D"/>
    <w:rsid w:val="4BD7789F"/>
    <w:rsid w:val="4FD6389B"/>
    <w:rsid w:val="52DD4E28"/>
    <w:rsid w:val="531A16BB"/>
    <w:rsid w:val="53E679F6"/>
    <w:rsid w:val="54824B1C"/>
    <w:rsid w:val="55094A7F"/>
    <w:rsid w:val="58F2072C"/>
    <w:rsid w:val="58FA146E"/>
    <w:rsid w:val="5C01594B"/>
    <w:rsid w:val="5DB6074F"/>
    <w:rsid w:val="62064163"/>
    <w:rsid w:val="634B2EE0"/>
    <w:rsid w:val="6B3B0F38"/>
    <w:rsid w:val="6C49461F"/>
    <w:rsid w:val="7257355A"/>
    <w:rsid w:val="7683454D"/>
    <w:rsid w:val="7D562216"/>
    <w:rsid w:val="7DA82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qFormat/>
    <w:uiPriority w:val="0"/>
    <w:rPr>
      <w:color w:val="3366CC"/>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2595</Words>
  <Characters>2795</Characters>
  <Lines>0</Lines>
  <Paragraphs>0</Paragraphs>
  <TotalTime>3</TotalTime>
  <ScaleCrop>false</ScaleCrop>
  <LinksUpToDate>false</LinksUpToDate>
  <CharactersWithSpaces>3074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2021-09-27T06:56:00Z</dcterms:created>
  <dc:creator>深山</dc:creator>
  <cp:lastModifiedBy>Administrator</cp:lastModifiedBy>
  <dcterms:modified xsi:type="dcterms:W3CDTF">2024-10-10T03:13:00Z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00FDF8CCAF50468394510508E46C807B</vt:lpwstr>
  </property>
</Properties>
</file>