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FF0000"/>
        </w:rPr>
      </w:pPr>
      <w:r>
        <w:rPr>
          <w:b/>
          <w:color w:val="FF0000"/>
        </w:rPr>
        <w:pict>
          <v:shape id="_x0000_i1025" o:spt="136" type="#_x0000_t136" style="height:53.25pt;width:414pt;" fillcolor="#FF0000" filled="t" stroked="f" coordsize="21600,21600">
            <v:path/>
            <v:fill on="t" opacity="58982f" focussize="0,0"/>
            <v:stroke on="f"/>
            <v:imagedata o:title=""/>
            <o:lock v:ext="edit"/>
            <v:textpath on="t" fitshape="t" fitpath="t" trim="t" xscale="f" string="安徽中澳科技职业学院文件" style="font-family:宋体;font-size:32pt;font-weight:bold;v-text-align:center;"/>
            <v:shadow on="t" color="#C0C0C0" opacity="52429f" offset2="-2pt,-2pt"/>
            <w10:wrap type="none"/>
            <w10:anchorlock/>
          </v:shape>
        </w:pict>
      </w:r>
    </w:p>
    <w:p>
      <w:pPr>
        <w:jc w:val="center"/>
        <w:rPr>
          <w:b/>
          <w:color w:val="FF000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121285</wp:posOffset>
                </wp:positionV>
                <wp:extent cx="5553075" cy="19050"/>
                <wp:effectExtent l="33655" t="26670" r="52070" b="685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3075" cy="190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9.55pt;height:1.5pt;width:437.25pt;z-index:251659264;mso-width-relative:page;mso-height-relative:page;" filled="f" stroked="t" coordsize="21600,21600" o:gfxdata="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4tAodcAAAAIAQAADwAAAAAAAAABACAAAAAiAAAAZHJzL2Rvd25yZXYueG1sUEsB&#10;AhQAFAAAAAgAh07iQPvqXMEvAgAAVQQAAA4AAAAAAAAAAQAgAAAAJgEAAGRycy9lMm9Eb2MueG1s&#10;UEsFBgAAAAAGAAYAWQEAAMcFAAAAAA==&#10;">
                <v:fill on="f" focussize="0,0"/>
                <v:stroke weight="2pt" color="#FF0000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</w:p>
    <w:p>
      <w:pPr>
        <w:jc w:val="center"/>
        <w:rPr>
          <w:b/>
          <w:color w:val="FF0000"/>
        </w:rPr>
      </w:pPr>
    </w:p>
    <w:p>
      <w:pPr>
        <w:ind w:firstLine="315" w:firstLineChars="98"/>
        <w:jc w:val="center"/>
        <w:rPr>
          <w:rFonts w:hint="eastAsia" w:ascii="楷体_GB2312" w:eastAsia="楷体_GB2312"/>
          <w:b/>
          <w:sz w:val="32"/>
          <w:szCs w:val="28"/>
        </w:rPr>
      </w:pPr>
      <w:r>
        <w:rPr>
          <w:rFonts w:hint="eastAsia" w:ascii="楷体" w:hAnsi="楷体" w:eastAsia="楷体"/>
          <w:b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楷体_GB2312" w:eastAsia="楷体_GB2312"/>
          <w:b/>
          <w:sz w:val="32"/>
          <w:szCs w:val="28"/>
          <w:lang w:val="en-US" w:eastAsia="zh-CN"/>
        </w:rPr>
        <w:t>实验实训</w:t>
      </w:r>
      <w:r>
        <w:rPr>
          <w:rFonts w:hint="eastAsia" w:ascii="楷体_GB2312" w:eastAsia="楷体_GB2312"/>
          <w:b/>
          <w:sz w:val="32"/>
          <w:szCs w:val="28"/>
        </w:rPr>
        <w:t>字〔202</w:t>
      </w:r>
      <w:r>
        <w:rPr>
          <w:rFonts w:hint="eastAsia" w:ascii="楷体_GB2312" w:eastAsia="楷体_GB2312"/>
          <w:b/>
          <w:sz w:val="32"/>
          <w:szCs w:val="28"/>
          <w:lang w:val="en-US" w:eastAsia="zh-CN"/>
        </w:rPr>
        <w:t>1</w:t>
      </w:r>
      <w:r>
        <w:rPr>
          <w:rFonts w:hint="eastAsia" w:ascii="楷体_GB2312" w:eastAsia="楷体_GB2312"/>
          <w:b/>
          <w:sz w:val="32"/>
          <w:szCs w:val="28"/>
        </w:rPr>
        <w:t>〕</w:t>
      </w:r>
      <w:r>
        <w:rPr>
          <w:rFonts w:hint="eastAsia" w:ascii="楷体_GB2312" w:eastAsia="楷体_GB2312"/>
          <w:b/>
          <w:sz w:val="32"/>
          <w:szCs w:val="28"/>
          <w:lang w:val="en-US" w:eastAsia="zh-CN"/>
        </w:rPr>
        <w:t>12</w:t>
      </w:r>
      <w:r>
        <w:rPr>
          <w:rFonts w:hint="eastAsia" w:ascii="楷体_GB2312" w:eastAsia="楷体_GB2312"/>
          <w:b/>
          <w:sz w:val="32"/>
          <w:szCs w:val="28"/>
        </w:rPr>
        <w:t>号</w:t>
      </w:r>
    </w:p>
    <w:p>
      <w:pPr>
        <w:jc w:val="both"/>
        <w:rPr>
          <w:rFonts w:hint="eastAsia" w:ascii="楷体_GB2312" w:eastAsia="楷体_GB2312"/>
          <w:b/>
          <w:color w:val="000000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关于2021年到期校级课题检查验收的通知</w:t>
      </w:r>
    </w:p>
    <w:p>
      <w:pPr>
        <w:jc w:val="center"/>
        <w:rPr>
          <w:rFonts w:hint="eastAsia"/>
          <w:b/>
          <w:bCs/>
          <w:color w:val="000000"/>
          <w:sz w:val="30"/>
          <w:szCs w:val="30"/>
        </w:rPr>
      </w:pPr>
    </w:p>
    <w:p>
      <w:pPr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各系</w:t>
      </w:r>
      <w:r>
        <w:rPr>
          <w:rFonts w:hint="eastAsia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/>
          <w:b/>
          <w:bCs/>
          <w:color w:val="000000"/>
          <w:sz w:val="32"/>
          <w:szCs w:val="32"/>
        </w:rPr>
        <w:t>部</w:t>
      </w:r>
      <w:r>
        <w:rPr>
          <w:rFonts w:hint="eastAsia"/>
          <w:b/>
          <w:bCs/>
          <w:color w:val="000000"/>
          <w:sz w:val="32"/>
          <w:szCs w:val="32"/>
          <w:lang w:eastAsia="zh-CN"/>
        </w:rPr>
        <w:t>）、处室</w:t>
      </w:r>
      <w:r>
        <w:rPr>
          <w:rFonts w:hint="eastAsia"/>
          <w:b/>
          <w:bCs/>
          <w:color w:val="000000"/>
          <w:sz w:val="32"/>
          <w:szCs w:val="32"/>
        </w:rPr>
        <w:t>：</w:t>
      </w:r>
    </w:p>
    <w:p>
      <w:pPr>
        <w:ind w:firstLine="560" w:firstLineChars="200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根据</w:t>
      </w:r>
      <w:r>
        <w:rPr>
          <w:rFonts w:hint="eastAsia"/>
          <w:color w:val="000000"/>
          <w:sz w:val="28"/>
          <w:szCs w:val="28"/>
          <w:lang w:val="en-US" w:eastAsia="zh-CN"/>
        </w:rPr>
        <w:t>《关于2020年度校级项目立项的通知（教字</w:t>
      </w:r>
      <w:bookmarkStart w:id="0" w:name="OLE_LINK1"/>
      <w:r>
        <w:rPr>
          <w:rFonts w:hint="eastAsia"/>
          <w:color w:val="000000"/>
          <w:sz w:val="28"/>
          <w:szCs w:val="28"/>
          <w:lang w:val="en-US" w:eastAsia="zh-CN"/>
        </w:rPr>
        <w:t>〔2020〕</w:t>
      </w:r>
      <w:bookmarkEnd w:id="0"/>
      <w:r>
        <w:rPr>
          <w:rFonts w:hint="eastAsia"/>
          <w:color w:val="000000"/>
          <w:sz w:val="28"/>
          <w:szCs w:val="28"/>
          <w:lang w:val="en-US" w:eastAsia="zh-CN"/>
        </w:rPr>
        <w:t>46号</w:t>
      </w:r>
    </w:p>
    <w:p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）》</w:t>
      </w:r>
      <w:r>
        <w:rPr>
          <w:rFonts w:hint="eastAsia"/>
          <w:color w:val="000000"/>
          <w:sz w:val="28"/>
          <w:szCs w:val="28"/>
          <w:lang w:eastAsia="zh-CN"/>
        </w:rPr>
        <w:t>，</w:t>
      </w:r>
      <w:r>
        <w:rPr>
          <w:rFonts w:hint="eastAsia"/>
          <w:color w:val="000000"/>
          <w:sz w:val="28"/>
          <w:szCs w:val="28"/>
          <w:lang w:val="en-US" w:eastAsia="zh-CN"/>
        </w:rPr>
        <w:t>对我院2021年到期校级项目进行验收，具体要求</w:t>
      </w:r>
      <w:r>
        <w:rPr>
          <w:rFonts w:hint="eastAsia"/>
          <w:color w:val="000000"/>
          <w:sz w:val="28"/>
          <w:szCs w:val="28"/>
        </w:rPr>
        <w:t>如下：</w:t>
      </w:r>
    </w:p>
    <w:p>
      <w:pPr>
        <w:ind w:firstLine="560" w:firstLineChars="200"/>
        <w:rPr>
          <w:rFonts w:hint="eastAsia" w:eastAsia="宋体"/>
          <w:color w:val="000000"/>
          <w:sz w:val="28"/>
          <w:szCs w:val="28"/>
          <w:lang w:val="en-US" w:eastAsia="zh-CN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  <w:lang w:val="en-US" w:eastAsia="zh-CN"/>
        </w:rPr>
        <w:t>对2021年已到期的2020年立项的校级</w:t>
      </w:r>
      <w:r>
        <w:rPr>
          <w:rFonts w:hint="eastAsia"/>
          <w:color w:val="000000"/>
          <w:sz w:val="28"/>
          <w:szCs w:val="28"/>
        </w:rPr>
        <w:t>项目</w:t>
      </w:r>
      <w:r>
        <w:rPr>
          <w:rFonts w:hint="eastAsia"/>
          <w:color w:val="000000"/>
          <w:sz w:val="28"/>
          <w:szCs w:val="28"/>
          <w:lang w:eastAsia="zh-CN"/>
        </w:rPr>
        <w:t>、</w:t>
      </w:r>
      <w:r>
        <w:rPr>
          <w:rFonts w:hint="eastAsia"/>
          <w:color w:val="000000"/>
          <w:sz w:val="28"/>
          <w:szCs w:val="28"/>
          <w:lang w:val="en-US" w:eastAsia="zh-CN"/>
        </w:rPr>
        <w:t>参与去年校级项目验收后需整改的项目</w:t>
      </w:r>
      <w:r>
        <w:rPr>
          <w:rFonts w:hint="eastAsia"/>
          <w:color w:val="000000"/>
          <w:sz w:val="28"/>
          <w:szCs w:val="28"/>
          <w:lang w:eastAsia="zh-CN"/>
        </w:rPr>
        <w:t>。</w:t>
      </w:r>
      <w:r>
        <w:rPr>
          <w:rFonts w:hint="eastAsia"/>
          <w:color w:val="000000"/>
          <w:sz w:val="28"/>
          <w:szCs w:val="28"/>
        </w:rPr>
        <w:t>各项目负责人需认真填写相关项目结题报</w:t>
      </w:r>
      <w:bookmarkStart w:id="4" w:name="_GoBack"/>
      <w:bookmarkEnd w:id="4"/>
      <w:r>
        <w:rPr>
          <w:rFonts w:hint="eastAsia"/>
          <w:color w:val="000000"/>
          <w:sz w:val="28"/>
          <w:szCs w:val="28"/>
        </w:rPr>
        <w:t>告</w:t>
      </w:r>
      <w:r>
        <w:rPr>
          <w:rFonts w:hint="eastAsia"/>
          <w:color w:val="000000"/>
          <w:sz w:val="28"/>
          <w:szCs w:val="28"/>
          <w:lang w:eastAsia="zh-CN"/>
        </w:rPr>
        <w:t>（</w:t>
      </w:r>
      <w:r>
        <w:rPr>
          <w:rFonts w:hint="eastAsia"/>
          <w:color w:val="000000"/>
          <w:sz w:val="28"/>
          <w:szCs w:val="28"/>
          <w:lang w:val="en-US" w:eastAsia="zh-CN"/>
        </w:rPr>
        <w:t>从</w:t>
      </w:r>
      <w:r>
        <w:rPr>
          <w:rFonts w:hint="eastAsia"/>
          <w:color w:val="000000"/>
          <w:sz w:val="28"/>
          <w:szCs w:val="28"/>
          <w:lang w:eastAsia="zh-CN"/>
        </w:rPr>
        <w:t>科研</w:t>
      </w:r>
      <w:r>
        <w:rPr>
          <w:rFonts w:hint="eastAsia"/>
          <w:color w:val="000000"/>
          <w:sz w:val="28"/>
          <w:szCs w:val="28"/>
          <w:lang w:val="en-US" w:eastAsia="zh-CN"/>
        </w:rPr>
        <w:t>管理</w:t>
      </w:r>
      <w:r>
        <w:rPr>
          <w:rFonts w:hint="eastAsia"/>
          <w:color w:val="000000"/>
          <w:sz w:val="28"/>
          <w:szCs w:val="28"/>
          <w:lang w:eastAsia="zh-CN"/>
        </w:rPr>
        <w:t>网站下载）</w:t>
      </w:r>
      <w:r>
        <w:rPr>
          <w:rFonts w:hint="eastAsia"/>
          <w:color w:val="000000"/>
          <w:sz w:val="28"/>
          <w:szCs w:val="28"/>
        </w:rPr>
        <w:t>，真实反映项目研究成果。</w:t>
      </w:r>
      <w:r>
        <w:rPr>
          <w:rFonts w:hint="eastAsia"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15</w:t>
      </w:r>
      <w:r>
        <w:rPr>
          <w:rFonts w:hint="eastAsia"/>
          <w:color w:val="000000"/>
          <w:sz w:val="28"/>
          <w:szCs w:val="28"/>
        </w:rPr>
        <w:t>日前将结题报告</w:t>
      </w:r>
      <w:r>
        <w:rPr>
          <w:rFonts w:hint="eastAsia"/>
          <w:color w:val="000000"/>
          <w:sz w:val="28"/>
          <w:szCs w:val="28"/>
          <w:lang w:eastAsia="zh-CN"/>
        </w:rPr>
        <w:t>及</w:t>
      </w:r>
      <w:r>
        <w:rPr>
          <w:rFonts w:hint="eastAsia"/>
          <w:color w:val="000000"/>
          <w:sz w:val="28"/>
          <w:szCs w:val="28"/>
        </w:rPr>
        <w:t>相关成果</w:t>
      </w:r>
      <w:r>
        <w:rPr>
          <w:rFonts w:hint="eastAsia"/>
          <w:color w:val="000000"/>
          <w:sz w:val="28"/>
          <w:szCs w:val="28"/>
          <w:lang w:eastAsia="zh-CN"/>
        </w:rPr>
        <w:t>支撑</w:t>
      </w:r>
      <w:r>
        <w:rPr>
          <w:rFonts w:hint="eastAsia"/>
          <w:color w:val="000000"/>
          <w:sz w:val="28"/>
          <w:szCs w:val="28"/>
        </w:rPr>
        <w:t>材料电子版等材料</w:t>
      </w:r>
      <w:r>
        <w:rPr>
          <w:rFonts w:hint="eastAsia"/>
          <w:color w:val="000000"/>
          <w:sz w:val="28"/>
          <w:szCs w:val="28"/>
          <w:lang w:eastAsia="zh-CN"/>
        </w:rPr>
        <w:t>提交</w:t>
      </w:r>
      <w:r>
        <w:rPr>
          <w:rFonts w:hint="eastAsia"/>
          <w:color w:val="000000"/>
          <w:sz w:val="28"/>
          <w:szCs w:val="28"/>
          <w:lang w:val="en-US" w:eastAsia="zh-CN"/>
        </w:rPr>
        <w:t>实验实训中心</w:t>
      </w:r>
      <w:r>
        <w:rPr>
          <w:rFonts w:hint="eastAsia"/>
          <w:color w:val="000000"/>
          <w:sz w:val="28"/>
          <w:szCs w:val="28"/>
        </w:rPr>
        <w:t>（项目</w:t>
      </w:r>
      <w:r>
        <w:rPr>
          <w:rFonts w:hint="eastAsia"/>
          <w:color w:val="000000"/>
          <w:sz w:val="28"/>
          <w:szCs w:val="28"/>
          <w:lang w:eastAsia="zh-CN"/>
        </w:rPr>
        <w:t>到期后</w:t>
      </w:r>
      <w:r>
        <w:rPr>
          <w:rFonts w:hint="eastAsia"/>
          <w:color w:val="000000"/>
          <w:sz w:val="28"/>
          <w:szCs w:val="28"/>
        </w:rPr>
        <w:t>6个月内，完成项目经费结算报销手续，经费使用登记卡</w:t>
      </w:r>
      <w:r>
        <w:rPr>
          <w:rFonts w:hint="eastAsia"/>
          <w:color w:val="000000"/>
          <w:sz w:val="28"/>
          <w:szCs w:val="28"/>
          <w:lang w:eastAsia="zh-CN"/>
        </w:rPr>
        <w:t>交</w:t>
      </w:r>
      <w:r>
        <w:rPr>
          <w:rFonts w:hint="eastAsia"/>
          <w:color w:val="000000"/>
          <w:sz w:val="28"/>
          <w:szCs w:val="28"/>
        </w:rPr>
        <w:t>由</w:t>
      </w:r>
      <w:r>
        <w:rPr>
          <w:rFonts w:hint="eastAsia"/>
          <w:color w:val="000000"/>
          <w:sz w:val="28"/>
          <w:szCs w:val="28"/>
          <w:lang w:val="en-US" w:eastAsia="zh-CN"/>
        </w:rPr>
        <w:t>实验实训中心</w:t>
      </w:r>
      <w:r>
        <w:rPr>
          <w:rFonts w:hint="eastAsia"/>
          <w:color w:val="000000"/>
          <w:sz w:val="28"/>
          <w:szCs w:val="28"/>
          <w:lang w:eastAsia="zh-CN"/>
        </w:rPr>
        <w:t>归档</w:t>
      </w:r>
      <w:r>
        <w:rPr>
          <w:rFonts w:hint="eastAsia"/>
          <w:color w:val="000000"/>
          <w:sz w:val="28"/>
          <w:szCs w:val="28"/>
        </w:rPr>
        <w:t>）。</w:t>
      </w:r>
    </w:p>
    <w:p>
      <w:pPr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2、</w:t>
      </w:r>
      <w:r>
        <w:rPr>
          <w:rFonts w:hint="eastAsia"/>
          <w:color w:val="000000"/>
          <w:sz w:val="28"/>
          <w:szCs w:val="28"/>
          <w:lang w:val="en-US" w:eastAsia="zh-CN"/>
        </w:rPr>
        <w:t>项目申报书是校级项目</w:t>
      </w:r>
      <w:r>
        <w:rPr>
          <w:rFonts w:hint="eastAsia"/>
          <w:color w:val="000000"/>
          <w:sz w:val="28"/>
          <w:szCs w:val="28"/>
        </w:rPr>
        <w:t>验收的主要依据。结题报告中的数据务求准确无误、典型事例务必真实具体，文字材料尽量言简意赅。</w:t>
      </w:r>
    </w:p>
    <w:p>
      <w:pPr>
        <w:ind w:firstLine="560" w:firstLineChars="200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附件1：2021年到期的校级项目验收一览表</w:t>
      </w:r>
    </w:p>
    <w:p>
      <w:pPr>
        <w:jc w:val="right"/>
        <w:rPr>
          <w:rFonts w:hint="eastAsia"/>
          <w:color w:val="000000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实验实训中心</w:t>
      </w:r>
    </w:p>
    <w:p>
      <w:pPr>
        <w:jc w:val="right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>
        <w:rPr>
          <w:rFonts w:hint="eastAsia"/>
          <w:color w:val="000000"/>
          <w:sz w:val="28"/>
          <w:szCs w:val="28"/>
          <w:lang w:val="en-US" w:eastAsia="zh-CN"/>
        </w:rPr>
        <w:t>21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color w:val="000000"/>
          <w:sz w:val="28"/>
          <w:szCs w:val="28"/>
        </w:rPr>
        <w:t>日</w:t>
      </w:r>
    </w:p>
    <w:p>
      <w:pPr>
        <w:rPr>
          <w:rFonts w:hint="eastAsia"/>
          <w:color w:val="000000"/>
          <w:sz w:val="28"/>
          <w:szCs w:val="28"/>
        </w:rPr>
      </w:pPr>
    </w:p>
    <w:p>
      <w:pPr>
        <w:ind w:firstLine="482" w:firstLineChars="200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bookmarkStart w:id="1" w:name="_Toc1803"/>
      <w:bookmarkStart w:id="2" w:name="_Toc20459"/>
      <w:bookmarkStart w:id="3" w:name="_Toc529740771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2021年校级项目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检查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验收一览表</w:t>
      </w:r>
    </w:p>
    <w:tbl>
      <w:tblPr>
        <w:tblStyle w:val="5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297"/>
        <w:gridCol w:w="2423"/>
        <w:gridCol w:w="1627"/>
        <w:gridCol w:w="141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2020xjjy01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基于多个“1+X”标准课证融通的专业建设及教学模式的研究与实践——以“移动应用开发”专业为例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教学研究项目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周华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2020xjjy02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高职院校《大学生职业生涯规划与就业指导》课程教学实践与创新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教学研究项目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吴晓晴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2020xjjy03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“双师型”教师队伍培养机制的深化与改革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教学研究项目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杜瑞源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2020xjjy04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艺术设计专业工作室教学模式研究—以室内设计专业为例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教学研究项目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刘欢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2020xjjy05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1+X证书制度下高职健身指导与管理专业建设研究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教学研究项目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余育娟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2020xjjy06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《综合布线技术》项目化教学改革的优化与实施——基于智能系统集成工作室运作的模式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教学研究项目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徐艳霞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2020xjjy07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“互联网+”背景下《管理会计》课程教学改革研究——以安徽中澳科技职业学院为例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教学研究项目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潘小初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2020xjjy08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高职院校创业实践与课后“三点半”服务融合路径研究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教学研究项目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陈燕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2020xjjy09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按企业制度管理的移动互联专业人才培养模式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教学研究项目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魏晓东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2020xjjy10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1+X证书制度下会计电算化课程教学改革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教学研究项目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许洁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2020xjjy11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技能型高职艺术设计专业校企合作问题及对策研究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教学研究项目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侯媛媛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2020xjjy12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学前教育专业类教师学情分析的现状研究——以安徽中澳科技职业学院为例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教学研究项目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王蕾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2020xjszjy02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三全育人在高职院校学生管理中的实践应用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思想政治教育研究项目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黄小君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2020xjkcsz01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高职艺术类专业课程思政的探究与实践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课程思政建设研究项目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徐健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2020xjkcsz02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建筑法规课程思政教学研究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课程思政建设研究项目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尹若红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2018xjzy01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计算机英语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薛才佳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2019xjjy02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立德树人视角下高职院校课程思政教学路径探讨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教学研究项目（一般）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张莲莲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2019xjzy01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商务英语专业现代学徒制试点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现代学徒制试点专业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朱玫玫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整改</w:t>
            </w:r>
          </w:p>
        </w:tc>
      </w:tr>
    </w:tbl>
    <w:p>
      <w:pPr>
        <w:widowControl/>
        <w:adjustRightInd w:val="0"/>
        <w:spacing w:line="520" w:lineRule="exac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</w:pPr>
    </w:p>
    <w:p>
      <w:pPr>
        <w:widowControl/>
        <w:adjustRightInd w:val="0"/>
        <w:spacing w:line="520" w:lineRule="exact"/>
        <w:ind w:firstLine="560" w:firstLineChars="200"/>
        <w:rPr>
          <w:rFonts w:ascii="仿宋_GB2312" w:hAnsi="宋体" w:eastAsia="仿宋_GB2312" w:cs="宋体"/>
          <w:bCs/>
          <w:kern w:val="0"/>
          <w:sz w:val="28"/>
          <w:szCs w:val="28"/>
          <w:highlight w:val="yellow"/>
        </w:rPr>
      </w:pPr>
    </w:p>
    <w:bookmarkEnd w:id="1"/>
    <w:bookmarkEnd w:id="2"/>
    <w:bookmarkEnd w:id="3"/>
    <w:p>
      <w:pPr>
        <w:rPr>
          <w:rFonts w:hint="eastAsia"/>
          <w:lang w:val="en-US" w:eastAsia="zh-CN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E7748"/>
    <w:rsid w:val="05832ED1"/>
    <w:rsid w:val="088B6143"/>
    <w:rsid w:val="0B096EC2"/>
    <w:rsid w:val="0DE36F51"/>
    <w:rsid w:val="0F621390"/>
    <w:rsid w:val="0FED1E84"/>
    <w:rsid w:val="14A021FA"/>
    <w:rsid w:val="170D5322"/>
    <w:rsid w:val="171214F5"/>
    <w:rsid w:val="17CF510C"/>
    <w:rsid w:val="19144719"/>
    <w:rsid w:val="1AFA2C9B"/>
    <w:rsid w:val="1B7E37F0"/>
    <w:rsid w:val="1EF123BF"/>
    <w:rsid w:val="23724982"/>
    <w:rsid w:val="26CE7BD2"/>
    <w:rsid w:val="280363F1"/>
    <w:rsid w:val="28CB4381"/>
    <w:rsid w:val="2F8A4C9B"/>
    <w:rsid w:val="38D34831"/>
    <w:rsid w:val="39E11825"/>
    <w:rsid w:val="3A981869"/>
    <w:rsid w:val="3A9F7506"/>
    <w:rsid w:val="3D5E7748"/>
    <w:rsid w:val="3E97795D"/>
    <w:rsid w:val="3EA15C08"/>
    <w:rsid w:val="3FC26E9F"/>
    <w:rsid w:val="42145CA5"/>
    <w:rsid w:val="422324AB"/>
    <w:rsid w:val="4688497E"/>
    <w:rsid w:val="4A16435B"/>
    <w:rsid w:val="4D0152AE"/>
    <w:rsid w:val="4D2D2122"/>
    <w:rsid w:val="51BE6508"/>
    <w:rsid w:val="54F70F46"/>
    <w:rsid w:val="57E54B71"/>
    <w:rsid w:val="5A53490E"/>
    <w:rsid w:val="5A683C7B"/>
    <w:rsid w:val="5B21162A"/>
    <w:rsid w:val="5B403A8E"/>
    <w:rsid w:val="5F9011CF"/>
    <w:rsid w:val="620517D2"/>
    <w:rsid w:val="62A541DC"/>
    <w:rsid w:val="66B25912"/>
    <w:rsid w:val="671C4E7F"/>
    <w:rsid w:val="6ACD2678"/>
    <w:rsid w:val="6B2A3D43"/>
    <w:rsid w:val="6B8E6250"/>
    <w:rsid w:val="6BBA2893"/>
    <w:rsid w:val="6D535020"/>
    <w:rsid w:val="6E9F55D3"/>
    <w:rsid w:val="71F013C3"/>
    <w:rsid w:val="73907879"/>
    <w:rsid w:val="7C734AAB"/>
    <w:rsid w:val="7ED40C42"/>
    <w:rsid w:val="7F09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ue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2018-08-31T08:49:00Z</dcterms:created>
  <dc:creator>黄燕</dc:creator>
  <cp:lastModifiedBy>小梨涡</cp:lastModifiedBy>
  <dcterms:modified xsi:type="dcterms:W3CDTF">2021-12-01T07:22:05Z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C84BCC20105D4C9B96DE86DEFC28F744</vt:lpwstr>
  </property>
</Properties>
</file>