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right"/>
        <w:textAlignment w:val="auto"/>
        <w:rPr>
          <w:rFonts w:ascii="微软雅黑" w:hAnsi="微软雅黑" w:eastAsia="微软雅黑"/>
          <w:color w:val="000000"/>
        </w:rPr>
      </w:pPr>
      <w:r>
        <w:rPr>
          <w:rFonts w:hint="eastAsia" w:ascii="方正仿宋_GBK" w:hAnsi="微软雅黑" w:eastAsia="方正仿宋_GBK"/>
          <w:color w:val="000000"/>
          <w:lang w:val="en-US" w:eastAsia="zh-CN"/>
        </w:rPr>
        <w:t>实验实训</w:t>
      </w:r>
      <w:r>
        <w:rPr>
          <w:rFonts w:hint="eastAsia" w:ascii="方正仿宋_GBK" w:hAnsi="微软雅黑" w:eastAsia="方正仿宋_GBK"/>
          <w:color w:val="000000"/>
          <w:lang w:eastAsia="zh-CN"/>
        </w:rPr>
        <w:t>字</w:t>
      </w:r>
      <w:r>
        <w:rPr>
          <w:rFonts w:hint="eastAsia" w:ascii="方正仿宋_GBK" w:hAnsi="微软雅黑" w:eastAsia="方正仿宋_GBK"/>
          <w:color w:val="000000"/>
        </w:rPr>
        <w:t>〔20</w:t>
      </w:r>
      <w:r>
        <w:rPr>
          <w:rFonts w:hint="eastAsia" w:ascii="方正仿宋_GBK" w:hAnsi="微软雅黑" w:eastAsia="方正仿宋_GBK"/>
          <w:color w:val="000000"/>
          <w:lang w:val="en-US" w:eastAsia="zh-CN"/>
        </w:rPr>
        <w:t>21</w:t>
      </w:r>
      <w:r>
        <w:rPr>
          <w:rFonts w:hint="eastAsia" w:ascii="方正仿宋_GBK" w:hAnsi="微软雅黑" w:eastAsia="方正仿宋_GBK"/>
          <w:color w:val="000000"/>
        </w:rPr>
        <w:t>〕</w:t>
      </w:r>
      <w:r>
        <w:rPr>
          <w:rFonts w:hint="eastAsia" w:ascii="方正仿宋_GBK" w:hAnsi="微软雅黑" w:eastAsia="方正仿宋_GBK"/>
          <w:color w:val="000000"/>
          <w:lang w:val="en-US" w:eastAsia="zh-CN"/>
        </w:rPr>
        <w:t>9</w:t>
      </w:r>
      <w:r>
        <w:rPr>
          <w:rFonts w:hint="eastAsia" w:ascii="方正仿宋_GBK" w:hAnsi="微软雅黑" w:eastAsia="方正仿宋_GBK"/>
          <w:color w:val="000000"/>
        </w:rPr>
        <w:t>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方正小标宋_GBK" w:hAnsi="微软雅黑" w:eastAsia="方正小标宋_GBK"/>
          <w:b/>
          <w:bCs/>
          <w:color w:val="000000"/>
          <w:sz w:val="44"/>
          <w:szCs w:val="44"/>
        </w:rPr>
      </w:pPr>
      <w:r>
        <w:rPr>
          <w:rStyle w:val="5"/>
          <w:rFonts w:hint="eastAsia" w:ascii="方正仿宋_GBK" w:hAnsi="微软雅黑" w:eastAsia="方正仿宋_GBK"/>
          <w:b/>
          <w:bCs/>
          <w:color w:val="000000"/>
          <w:sz w:val="44"/>
          <w:szCs w:val="44"/>
        </w:rPr>
        <w:t> </w:t>
      </w:r>
      <w:r>
        <w:rPr>
          <w:rFonts w:hint="eastAsia" w:ascii="方正小标宋_GBK" w:hAnsi="微软雅黑" w:eastAsia="方正小标宋_GBK"/>
          <w:b/>
          <w:bCs/>
          <w:color w:val="000000"/>
          <w:sz w:val="44"/>
          <w:szCs w:val="44"/>
        </w:rPr>
        <w:t>关于20</w:t>
      </w:r>
      <w:r>
        <w:rPr>
          <w:rFonts w:hint="eastAsia" w:ascii="方正小标宋_GBK" w:hAnsi="微软雅黑" w:eastAsia="方正小标宋_GBK"/>
          <w:b/>
          <w:bCs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微软雅黑" w:eastAsia="方正小标宋_GBK"/>
          <w:b/>
          <w:bCs/>
          <w:color w:val="000000"/>
          <w:sz w:val="44"/>
          <w:szCs w:val="44"/>
        </w:rPr>
        <w:t>年度</w:t>
      </w:r>
      <w:r>
        <w:rPr>
          <w:rFonts w:hint="eastAsia" w:ascii="方正小标宋_GBK" w:hAnsi="微软雅黑" w:eastAsia="方正小标宋_GBK"/>
          <w:b/>
          <w:bCs/>
          <w:color w:val="000000"/>
          <w:sz w:val="44"/>
          <w:szCs w:val="44"/>
          <w:lang w:eastAsia="zh-CN"/>
        </w:rPr>
        <w:t>学院省级</w:t>
      </w:r>
      <w:r>
        <w:rPr>
          <w:rFonts w:hint="eastAsia" w:ascii="方正小标宋_GBK" w:hAnsi="微软雅黑" w:eastAsia="方正小标宋_GBK"/>
          <w:b/>
          <w:bCs/>
          <w:color w:val="000000"/>
          <w:sz w:val="44"/>
          <w:szCs w:val="44"/>
        </w:rPr>
        <w:t>质量工程项目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Style w:val="5"/>
          <w:rFonts w:ascii="Times New Roman" w:hAnsi="Times New Roman" w:eastAsia="微软雅黑" w:cs="Times New Roman"/>
          <w:color w:val="000000"/>
          <w:sz w:val="24"/>
          <w:szCs w:val="24"/>
        </w:rPr>
      </w:pPr>
      <w:r>
        <w:rPr>
          <w:rFonts w:hint="eastAsia" w:ascii="方正小标宋_GBK" w:hAnsi="微软雅黑" w:eastAsia="方正小标宋_GBK"/>
          <w:b/>
          <w:bCs/>
          <w:color w:val="000000"/>
          <w:sz w:val="44"/>
          <w:szCs w:val="44"/>
        </w:rPr>
        <w:t>申报工作的通知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各系部、处室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根据《安徽省教育厅关于做好2021年度高等学校省级质量工程项目申报工作的通知》（皖教秘高</w:t>
      </w:r>
      <w:r>
        <w:rPr>
          <w:rFonts w:hint="eastAsia" w:ascii="方正仿宋_GBK" w:hAnsi="宋体" w:cs="宋体"/>
          <w:color w:val="000000"/>
          <w:kern w:val="0"/>
          <w:szCs w:val="32"/>
          <w:shd w:val="clear" w:color="auto" w:fill="FFFFFF"/>
        </w:rPr>
        <w:t>〔2021〕126</w:t>
      </w: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）要求，经研究决定开展我院2021年度高等</w:t>
      </w:r>
      <w:bookmarkStart w:id="0" w:name="_GoBack"/>
      <w:bookmarkEnd w:id="0"/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学校省级质量工程项目申报工作。现就有关事项通知如下：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我院2021年度申报省级质量工程项目类别、限额及拟资助经费。</w:t>
      </w:r>
    </w:p>
    <w:tbl>
      <w:tblPr>
        <w:tblStyle w:val="3"/>
        <w:tblW w:w="8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05"/>
        <w:gridCol w:w="2775"/>
        <w:gridCol w:w="1215"/>
        <w:gridCol w:w="130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拟立项数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资助经费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建设周期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特色高水平专业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专业教学资源库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专业结构优化调整与专业改造项目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精品课程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示范金课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课程思政示范课程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高水平教材建设项目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师资类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教学创新团队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教学名师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教坛新秀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实训类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产教融合实训基地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重点0.8万；一般0.4万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改革示范类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中国特色现代学徒制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岗课赛证综合育人改革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36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教学成果奖励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高等职业教育教学成果奖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特等奖0.3万一等奖0.2万；二等奖0.1万；三等奖0.08万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480" w:firstLineChars="200"/>
        <w:jc w:val="left"/>
        <w:textAlignment w:val="auto"/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各类项目申报范围及条件见我院省级质量工程项目申报指南。已在省级质量工程中立项的项目，不得重复申报同类型项目，一经查实，将取消申报资格。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480" w:firstLineChars="200"/>
        <w:jc w:val="left"/>
        <w:textAlignment w:val="auto"/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申报材料：本次项目实行无纸化申报。自2021年10月20日起，各项目负责人从省教育厅高教处网（http://jyt.ah.gov.cn/gaojiaochu）登录“安徽省高等学校质量工程项目管理信息系统”，按规定的程序和方法填报项目申请书。各项目负责人应参照《2021年度省级质量工程项目形式审查规范》填写项目名称，填写不规范的视为形式审查不合格。学校在履行网络推荐程序后，系统自动生成申报项目汇总表。学院</w:t>
      </w:r>
      <w:r>
        <w:rPr>
          <w:rFonts w:hint="default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将推荐公文和由系统自动生成的申报项目汇总表（自行编辑无效）盖章扫描后上传系统，纸质版材料无需报送。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480" w:firstLineChars="200"/>
        <w:jc w:val="left"/>
        <w:textAlignment w:val="auto"/>
        <w:rPr>
          <w:rFonts w:hint="default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申报时间：项目申报书提交实验实训中心截止时间为11月10日下午</w:t>
      </w:r>
      <w:r>
        <w:rPr>
          <w:rFonts w:hint="default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7</w:t>
      </w:r>
      <w:r>
        <w:rPr>
          <w:rFonts w:hint="default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:00</w:t>
      </w: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前，逾期不再受理</w:t>
      </w:r>
      <w:r>
        <w:rPr>
          <w:rFonts w:hint="default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fldChar w:fldCharType="begin"/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instrText xml:space="preserve"> HYPERLINK "http://www.ahedu.gov.cn/uploads/file/20181127/20181127175343_77652.doc" \o "附件1：2018年省级质量工程项目申报指南.doc" </w:instrText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fldChar w:fldCharType="separate"/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t>附件1：2020年度学院省级质量工程项目申报指南.doc</w:t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fldChar w:fldCharType="begin"/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instrText xml:space="preserve"> HYPERLINK "http://www.ahedu.gov.cn/uploads/file/20181127/20181127175344_88362.rar" \o "附件2：2018年省级质量工程项目申请书.rar" </w:instrText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fldChar w:fldCharType="separate"/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t>附件2：2020年度学院省级质量工程项目申请书.rar</w:t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t>附件3：</w:t>
      </w:r>
      <w:r>
        <w:rPr>
          <w:rFonts w:hint="default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t>2020年度</w:t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t>学院</w:t>
      </w:r>
      <w:r>
        <w:rPr>
          <w:rFonts w:hint="default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t>省级质量工程项目形式审查规范</w:t>
      </w:r>
      <w:r>
        <w:rPr>
          <w:rFonts w:hint="eastAsia" w:ascii="方正仿宋_GBK" w:hAnsi="方正仿宋_GBK" w:cs="方正仿宋_GBK"/>
          <w:color w:val="auto"/>
          <w:kern w:val="0"/>
          <w:szCs w:val="36"/>
          <w:highlight w:val="none"/>
          <w:lang w:val="en-US" w:eastAsia="zh-CN"/>
        </w:rPr>
        <w:t>.doc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200"/>
        <w:jc w:val="right"/>
        <w:textAlignment w:val="auto"/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实验实训中心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200"/>
        <w:jc w:val="right"/>
        <w:textAlignment w:val="auto"/>
        <w:rPr>
          <w:rFonts w:hint="default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2021年10月28日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default" w:ascii="方正仿宋_GBK" w:hAnsi="方正仿宋_GBK" w:cs="方正仿宋_GBK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E1558"/>
    <w:multiLevelType w:val="singleLevel"/>
    <w:tmpl w:val="B0FE15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68A9"/>
    <w:rsid w:val="07D5778C"/>
    <w:rsid w:val="080143DE"/>
    <w:rsid w:val="0A164909"/>
    <w:rsid w:val="0C7D7FF6"/>
    <w:rsid w:val="0EEA1633"/>
    <w:rsid w:val="11423DA9"/>
    <w:rsid w:val="11682152"/>
    <w:rsid w:val="15496773"/>
    <w:rsid w:val="156777FE"/>
    <w:rsid w:val="1A1A100E"/>
    <w:rsid w:val="22E5469C"/>
    <w:rsid w:val="267A2E15"/>
    <w:rsid w:val="274A131D"/>
    <w:rsid w:val="27C27F13"/>
    <w:rsid w:val="285B4AAF"/>
    <w:rsid w:val="2CB45E43"/>
    <w:rsid w:val="387E0563"/>
    <w:rsid w:val="3C8768A9"/>
    <w:rsid w:val="3FE525E7"/>
    <w:rsid w:val="492726C4"/>
    <w:rsid w:val="4B6C0998"/>
    <w:rsid w:val="51900C20"/>
    <w:rsid w:val="5F14226A"/>
    <w:rsid w:val="65BE0B3F"/>
    <w:rsid w:val="6D6C3995"/>
    <w:rsid w:val="6DF207D3"/>
    <w:rsid w:val="75E942ED"/>
    <w:rsid w:val="768921E4"/>
    <w:rsid w:val="77C70DC9"/>
    <w:rsid w:val="7D393CE6"/>
    <w:rsid w:val="7F7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2021-10-21T07:24:00Z</dcterms:created>
  <dc:creator>小梨涡</dc:creator>
  <cp:lastModifiedBy>小梨涡</cp:lastModifiedBy>
  <cp:lastPrinted>2021-10-28T02:03:00Z</cp:lastPrinted>
  <dcterms:modified xsi:type="dcterms:W3CDTF">2021-11-01T01:00:10Z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986B616C8F8F4B6EBE44BCC5DAAD505C</vt:lpwstr>
  </property>
</Properties>
</file>