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80" w:lineRule="atLeas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关于2019年度高校科学研究项目申报工作的通知</w:t>
      </w:r>
    </w:p>
    <w:p>
      <w:pPr>
        <w:widowControl/>
        <w:spacing w:before="100" w:beforeAutospacing="1" w:after="100" w:afterAutospacing="1" w:line="585" w:lineRule="atLeast"/>
        <w:jc w:val="right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科字〔2019〕2号</w:t>
      </w:r>
    </w:p>
    <w:p>
      <w:pPr>
        <w:widowControl/>
        <w:spacing w:before="100" w:beforeAutospacing="1" w:after="100" w:afterAutospacing="1" w:line="405" w:lineRule="atLeast"/>
        <w:jc w:val="right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pStyle w:val="3"/>
        <w:shd w:val="clear" w:color="auto" w:fill="FFFFFF"/>
        <w:jc w:val="both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各系部、处室：</w:t>
      </w:r>
    </w:p>
    <w:p>
      <w:pPr>
        <w:widowControl/>
        <w:spacing w:line="540" w:lineRule="exact"/>
        <w:ind w:firstLine="588" w:firstLineChars="196"/>
        <w:jc w:val="left"/>
        <w:rPr>
          <w:rFonts w:hint="eastAsia"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根据安徽省教育厅科研处下发的《关于2019年度高校科学研究项目申报工作的通知》（皖教秘科〔2019〕29号）（http://www.ahedu.gov.cn/1008/view/618831.shtml）要求，现将组织开展我院申报工作，请有意申报的教职工选准项目，并按照通知要求进行申报。申报书提交到科研办时间截止到4月8日，科研办将按期组织专家评审，并公示</w:t>
      </w:r>
      <w:r>
        <w:rPr>
          <w:rFonts w:hint="eastAsia" w:ascii="方正仿宋_GBK" w:hAnsi="微软雅黑" w:eastAsia="方正仿宋_GBK" w:cs="宋体"/>
          <w:color w:val="000000"/>
          <w:kern w:val="0"/>
          <w:sz w:val="32"/>
          <w:szCs w:val="32"/>
        </w:rPr>
        <w:t>无异议后</w:t>
      </w:r>
      <w:r>
        <w:rPr>
          <w:rFonts w:hint="eastAsia" w:ascii="宋体" w:hAnsi="宋体"/>
          <w:kern w:val="0"/>
          <w:sz w:val="30"/>
          <w:szCs w:val="30"/>
        </w:rPr>
        <w:t>，推荐上报省教育厅，逾期不再受理。</w:t>
      </w:r>
    </w:p>
    <w:p>
      <w:pPr>
        <w:widowControl/>
        <w:spacing w:line="540" w:lineRule="exact"/>
        <w:ind w:firstLine="588" w:firstLineChars="196"/>
        <w:jc w:val="left"/>
        <w:rPr>
          <w:rFonts w:hint="eastAsia" w:ascii="宋体" w:hAnsi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kern w:val="0"/>
          <w:sz w:val="30"/>
          <w:szCs w:val="30"/>
        </w:rPr>
        <w:t>1.2019年度高校科学研究项目类别、申报条件、指标测算、经费等继续按照《安徽省教育厅关于2016-2018年高校自然科学研究项目申报评审工作的通知》（皖教秘科〔2015〕47号）和《安徽省教育厅关于2016-2018年高校人文社会科学研究项目申报评审工作的通知》（皖教秘科〔2015〕48号）要求执行。</w:t>
      </w:r>
    </w:p>
    <w:p>
      <w:pPr>
        <w:widowControl/>
        <w:spacing w:line="540" w:lineRule="exact"/>
        <w:ind w:firstLine="588" w:firstLineChars="196"/>
        <w:jc w:val="left"/>
        <w:rPr>
          <w:rFonts w:hint="default" w:ascii="宋体" w:hAnsi="宋体" w:eastAsiaTheme="minorEastAsia"/>
          <w:kern w:val="0"/>
          <w:sz w:val="30"/>
          <w:szCs w:val="30"/>
          <w:lang w:val="en-US" w:eastAsia="zh-CN"/>
        </w:rPr>
      </w:pPr>
      <w:r>
        <w:rPr>
          <w:rFonts w:hint="eastAsia" w:ascii="宋体" w:hAnsi="宋体"/>
          <w:kern w:val="0"/>
          <w:sz w:val="30"/>
          <w:szCs w:val="30"/>
        </w:rPr>
        <w:t>2.</w:t>
      </w:r>
      <w:r>
        <w:rPr>
          <w:rFonts w:hint="eastAsia" w:ascii="宋体" w:hAnsi="宋体"/>
          <w:kern w:val="0"/>
          <w:sz w:val="30"/>
          <w:szCs w:val="30"/>
          <w:lang w:val="en-US" w:eastAsia="zh-CN"/>
        </w:rPr>
        <w:t>推荐立项指标：人文社科项目3项；自然科学项目3项。</w:t>
      </w:r>
    </w:p>
    <w:p>
      <w:pPr>
        <w:widowControl/>
        <w:spacing w:line="540" w:lineRule="exact"/>
        <w:ind w:firstLine="588" w:firstLineChars="196"/>
        <w:jc w:val="left"/>
        <w:rPr>
          <w:rFonts w:hint="eastAsia"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3.经费资助：人文社科项目支持经费2万元，自然科学项目支持经费6万元。</w:t>
      </w:r>
    </w:p>
    <w:p>
      <w:pPr>
        <w:widowControl/>
        <w:spacing w:line="540" w:lineRule="exact"/>
        <w:ind w:firstLine="588" w:firstLineChars="196"/>
        <w:jc w:val="left"/>
        <w:rPr>
          <w:rFonts w:hint="eastAsia"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4.申报项目不得与已立项的项目重复。项目申报书作为今后验收的主要依据。</w:t>
      </w:r>
    </w:p>
    <w:p>
      <w:pPr>
        <w:widowControl/>
        <w:spacing w:line="540" w:lineRule="exact"/>
        <w:ind w:firstLine="588" w:firstLineChars="196"/>
        <w:jc w:val="left"/>
        <w:rPr>
          <w:rFonts w:hint="eastAsia" w:ascii="宋体" w:hAnsi="宋体"/>
          <w:kern w:val="0"/>
          <w:sz w:val="30"/>
          <w:szCs w:val="30"/>
        </w:rPr>
      </w:pPr>
    </w:p>
    <w:p>
      <w:pPr>
        <w:widowControl/>
        <w:spacing w:line="540" w:lineRule="exact"/>
        <w:ind w:firstLine="588" w:firstLineChars="196"/>
        <w:jc w:val="left"/>
        <w:rPr>
          <w:rFonts w:hint="eastAsia"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特此通知！</w:t>
      </w:r>
    </w:p>
    <w:p>
      <w:pPr>
        <w:widowControl/>
        <w:spacing w:line="540" w:lineRule="exact"/>
        <w:ind w:firstLine="588" w:firstLineChars="196"/>
        <w:jc w:val="left"/>
        <w:rPr>
          <w:rFonts w:hint="eastAsia" w:ascii="宋体" w:hAnsi="宋体"/>
          <w:kern w:val="0"/>
          <w:sz w:val="30"/>
          <w:szCs w:val="30"/>
        </w:rPr>
      </w:pPr>
    </w:p>
    <w:p>
      <w:pPr>
        <w:widowControl/>
        <w:spacing w:line="540" w:lineRule="exact"/>
        <w:ind w:firstLine="588" w:firstLineChars="196"/>
        <w:jc w:val="right"/>
        <w:rPr>
          <w:rFonts w:hint="eastAsia"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科研办</w:t>
      </w:r>
    </w:p>
    <w:p>
      <w:pPr>
        <w:widowControl/>
        <w:spacing w:line="540" w:lineRule="exact"/>
        <w:ind w:firstLine="588" w:firstLineChars="196"/>
        <w:jc w:val="right"/>
        <w:rPr>
          <w:rFonts w:hint="eastAsia"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2019年3月12日</w:t>
      </w:r>
    </w:p>
    <w:p>
      <w:pPr>
        <w:widowControl/>
        <w:spacing w:line="540" w:lineRule="exact"/>
        <w:ind w:firstLine="470" w:firstLineChars="196"/>
        <w:jc w:val="left"/>
        <w:rPr>
          <w:rFonts w:hint="eastAsia" w:ascii="宋体" w:hAnsi="宋体"/>
          <w:kern w:val="0"/>
          <w:sz w:val="24"/>
          <w:szCs w:val="24"/>
        </w:rPr>
      </w:pPr>
    </w:p>
    <w:p>
      <w:pPr>
        <w:widowControl/>
        <w:spacing w:line="540" w:lineRule="exact"/>
        <w:ind w:firstLine="470" w:firstLineChars="196"/>
        <w:jc w:val="left"/>
        <w:rPr>
          <w:rFonts w:hint="eastAsia" w:ascii="宋体" w:hAnsi="宋体"/>
          <w:kern w:val="0"/>
          <w:sz w:val="24"/>
          <w:szCs w:val="24"/>
        </w:rPr>
      </w:pPr>
    </w:p>
    <w:p>
      <w:pPr>
        <w:widowControl/>
        <w:spacing w:line="540" w:lineRule="exact"/>
        <w:ind w:firstLine="470" w:firstLineChars="196"/>
        <w:jc w:val="left"/>
        <w:rPr>
          <w:rFonts w:hint="eastAsia" w:ascii="宋体" w:hAnsi="宋体"/>
          <w:kern w:val="0"/>
          <w:sz w:val="24"/>
          <w:szCs w:val="24"/>
        </w:rPr>
      </w:pPr>
    </w:p>
    <w:p>
      <w:pPr>
        <w:widowControl/>
        <w:spacing w:line="540" w:lineRule="exact"/>
        <w:ind w:firstLine="470" w:firstLineChars="196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附件1：</w:t>
      </w:r>
      <w:r>
        <w:fldChar w:fldCharType="begin"/>
      </w:r>
      <w:r>
        <w:instrText xml:space="preserve"> HYPERLINK "http://www.ahedu.gov.cn/uploads/file/20190312/20190312145027_51184.doc" \o "2019年安徽省高校自然科学研究项目申请书.doc" </w:instrText>
      </w:r>
      <w:r>
        <w:fldChar w:fldCharType="separate"/>
      </w:r>
      <w:r>
        <w:rPr>
          <w:rFonts w:hint="eastAsia" w:ascii="宋体" w:hAnsi="宋体"/>
          <w:kern w:val="0"/>
          <w:sz w:val="24"/>
          <w:szCs w:val="24"/>
        </w:rPr>
        <w:t>2019年安徽省高校自然科学研究项目申请书.doc</w:t>
      </w:r>
      <w:r>
        <w:rPr>
          <w:rFonts w:hint="eastAsia" w:ascii="宋体" w:hAnsi="宋体"/>
          <w:kern w:val="0"/>
          <w:sz w:val="24"/>
          <w:szCs w:val="24"/>
        </w:rPr>
        <w:fldChar w:fldCharType="end"/>
      </w:r>
    </w:p>
    <w:p>
      <w:pPr>
        <w:widowControl/>
        <w:spacing w:line="540" w:lineRule="exact"/>
        <w:ind w:firstLine="470" w:firstLineChars="196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附件2：</w:t>
      </w:r>
      <w:r>
        <w:fldChar w:fldCharType="begin"/>
      </w:r>
      <w:r>
        <w:instrText xml:space="preserve"> HYPERLINK "http://www.ahedu.gov.cn/uploads/file/20190312/20190312145027_33511.doc" \o "2019年安徽省高校人文科学研究项目申请书.doc" </w:instrText>
      </w:r>
      <w:r>
        <w:fldChar w:fldCharType="separate"/>
      </w:r>
      <w:r>
        <w:rPr>
          <w:rFonts w:hint="eastAsia" w:ascii="宋体" w:hAnsi="宋体"/>
          <w:kern w:val="0"/>
          <w:sz w:val="24"/>
          <w:szCs w:val="24"/>
        </w:rPr>
        <w:t>2019年安徽省高校人文科学研究项目申请书.doc</w:t>
      </w:r>
      <w:r>
        <w:rPr>
          <w:rFonts w:hint="eastAsia" w:ascii="宋体" w:hAnsi="宋体"/>
          <w:kern w:val="0"/>
          <w:sz w:val="24"/>
          <w:szCs w:val="24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34500"/>
    <w:rsid w:val="003153CC"/>
    <w:rsid w:val="003C4C76"/>
    <w:rsid w:val="00922D89"/>
    <w:rsid w:val="00A13A99"/>
    <w:rsid w:val="00F33901"/>
    <w:rsid w:val="00F34500"/>
    <w:rsid w:val="3199019B"/>
    <w:rsid w:val="59C7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147</Words>
  <Characters>841</Characters>
  <Lines>7</Lines>
  <Paragraphs>1</Paragraphs>
  <TotalTime>54</TotalTime>
  <ScaleCrop>false</ScaleCrop>
  <LinksUpToDate>false</LinksUpToDate>
  <CharactersWithSpaces>987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2019-03-12T07:50:00Z</dcterms:created>
  <dc:creator>沙其富</dc:creator>
  <cp:lastModifiedBy>瑶池萱草</cp:lastModifiedBy>
  <dcterms:modified xsi:type="dcterms:W3CDTF">2019-03-12T08:50:52Z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