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EAE" w:rsidRDefault="00014EAE">
      <w:pPr>
        <w:pStyle w:val="10"/>
        <w:spacing w:line="480" w:lineRule="auto"/>
        <w:rPr>
          <w:rFonts w:ascii="楷体_GB2312" w:hAnsi="楷体_GB2312" w:hint="eastAsia"/>
          <w:color w:val="000000"/>
          <w:sz w:val="36"/>
          <w:szCs w:val="36"/>
        </w:rPr>
      </w:pPr>
    </w:p>
    <w:p w:rsidR="00014EAE" w:rsidRDefault="006F549A">
      <w:pPr>
        <w:widowControl/>
        <w:jc w:val="center"/>
        <w:rPr>
          <w:rFonts w:ascii="黑体" w:eastAsia="黑体"/>
          <w:bCs/>
          <w:sz w:val="36"/>
          <w:szCs w:val="36"/>
        </w:rPr>
      </w:pPr>
      <w:r>
        <w:rPr>
          <w:rFonts w:ascii="黑体" w:eastAsia="黑体" w:hint="eastAsia"/>
          <w:bCs/>
          <w:sz w:val="36"/>
          <w:szCs w:val="36"/>
        </w:rPr>
        <w:t>关于</w:t>
      </w:r>
      <w:r>
        <w:rPr>
          <w:rFonts w:ascii="黑体" w:eastAsia="黑体" w:hint="eastAsia"/>
          <w:bCs/>
          <w:sz w:val="36"/>
          <w:szCs w:val="36"/>
        </w:rPr>
        <w:t>20</w:t>
      </w:r>
      <w:r w:rsidR="0035551F">
        <w:rPr>
          <w:rFonts w:ascii="黑体" w:eastAsia="黑体" w:hint="eastAsia"/>
          <w:bCs/>
          <w:sz w:val="36"/>
          <w:szCs w:val="36"/>
        </w:rPr>
        <w:t>20年</w:t>
      </w:r>
      <w:r>
        <w:rPr>
          <w:rFonts w:ascii="黑体" w:eastAsia="黑体" w:hint="eastAsia"/>
          <w:bCs/>
          <w:sz w:val="36"/>
          <w:szCs w:val="36"/>
        </w:rPr>
        <w:t>省级质量工程项目检查验收的预通知</w:t>
      </w:r>
    </w:p>
    <w:p w:rsidR="00014EAE" w:rsidRDefault="006F549A">
      <w:pPr>
        <w:widowControl/>
        <w:jc w:val="right"/>
        <w:rPr>
          <w:rFonts w:ascii="黑体" w:eastAsia="黑体"/>
          <w:bCs/>
          <w:sz w:val="36"/>
          <w:szCs w:val="36"/>
        </w:rPr>
      </w:pPr>
      <w:r>
        <w:rPr>
          <w:rStyle w:val="a6"/>
          <w:rFonts w:eastAsia="楷体_GB2312" w:hint="eastAsia"/>
          <w:sz w:val="32"/>
          <w:szCs w:val="32"/>
        </w:rPr>
        <w:t>科字</w:t>
      </w:r>
      <w:r>
        <w:rPr>
          <w:rFonts w:ascii="楷体_GB2312" w:eastAsia="楷体_GB2312"/>
          <w:b/>
          <w:sz w:val="32"/>
          <w:szCs w:val="32"/>
        </w:rPr>
        <w:t>〔</w:t>
      </w:r>
      <w:r>
        <w:rPr>
          <w:rFonts w:ascii="楷体_GB2312" w:eastAsia="楷体_GB2312" w:hint="eastAsia"/>
          <w:b/>
          <w:sz w:val="32"/>
          <w:szCs w:val="32"/>
        </w:rPr>
        <w:t>2020</w:t>
      </w:r>
      <w:r>
        <w:rPr>
          <w:rFonts w:ascii="楷体_GB2312" w:eastAsia="楷体_GB2312"/>
          <w:b/>
          <w:sz w:val="32"/>
          <w:szCs w:val="32"/>
        </w:rPr>
        <w:t>〕</w:t>
      </w:r>
      <w:r>
        <w:rPr>
          <w:rFonts w:ascii="楷体_GB2312" w:eastAsia="楷体_GB2312" w:hint="eastAsia"/>
          <w:b/>
          <w:sz w:val="32"/>
          <w:szCs w:val="32"/>
        </w:rPr>
        <w:t xml:space="preserve"> </w:t>
      </w:r>
      <w:r>
        <w:rPr>
          <w:rStyle w:val="a6"/>
          <w:rFonts w:eastAsia="楷体_GB2312" w:hint="eastAsia"/>
          <w:sz w:val="32"/>
          <w:szCs w:val="32"/>
        </w:rPr>
        <w:t>1</w:t>
      </w:r>
      <w:r>
        <w:rPr>
          <w:rStyle w:val="a6"/>
          <w:rFonts w:eastAsia="楷体_GB2312" w:hint="eastAsia"/>
          <w:sz w:val="32"/>
          <w:szCs w:val="32"/>
        </w:rPr>
        <w:t>号</w:t>
      </w:r>
    </w:p>
    <w:p w:rsidR="00014EAE" w:rsidRDefault="00014EAE">
      <w:pPr>
        <w:widowControl/>
        <w:jc w:val="center"/>
        <w:rPr>
          <w:rFonts w:ascii="黑体" w:eastAsia="黑体"/>
          <w:bCs/>
          <w:sz w:val="36"/>
          <w:szCs w:val="36"/>
        </w:rPr>
      </w:pPr>
    </w:p>
    <w:p w:rsidR="00014EAE" w:rsidRDefault="006F549A">
      <w:pPr>
        <w:widowControl/>
        <w:spacing w:line="580" w:lineRule="exact"/>
        <w:jc w:val="left"/>
        <w:rPr>
          <w:rFonts w:ascii="楷体_GB2312" w:hAnsi="楷体_GB2312" w:hint="eastAsia"/>
          <w:color w:val="000000"/>
          <w:sz w:val="36"/>
          <w:szCs w:val="36"/>
        </w:rPr>
      </w:pPr>
      <w:r>
        <w:rPr>
          <w:rFonts w:ascii="楷体_GB2312" w:eastAsia="楷体_GB2312" w:hint="eastAsia"/>
          <w:b/>
          <w:kern w:val="0"/>
          <w:sz w:val="32"/>
          <w:szCs w:val="32"/>
        </w:rPr>
        <w:t>各系（部）、处室：</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为加强省级质量工程项目管理，提高其经费使用效益，根据省教育厅、省财政厅《安徽省高等学校省级教学质量与教学改革工程项目管理暂行办法》（</w:t>
      </w:r>
      <w:proofErr w:type="gramStart"/>
      <w:r>
        <w:rPr>
          <w:rFonts w:ascii="仿宋_GB2312" w:eastAsia="仿宋_GB2312" w:hint="eastAsia"/>
          <w:kern w:val="0"/>
          <w:sz w:val="32"/>
          <w:szCs w:val="32"/>
        </w:rPr>
        <w:t>教高〔</w:t>
      </w:r>
      <w:r>
        <w:rPr>
          <w:rFonts w:ascii="仿宋_GB2312" w:eastAsia="仿宋_GB2312"/>
          <w:kern w:val="0"/>
          <w:sz w:val="32"/>
          <w:szCs w:val="32"/>
        </w:rPr>
        <w:t>2008</w:t>
      </w:r>
      <w:r>
        <w:rPr>
          <w:rFonts w:ascii="仿宋_GB2312" w:eastAsia="仿宋_GB2312"/>
          <w:kern w:val="0"/>
          <w:sz w:val="32"/>
          <w:szCs w:val="32"/>
        </w:rPr>
        <w:t>〕</w:t>
      </w:r>
      <w:proofErr w:type="gramEnd"/>
      <w:r>
        <w:rPr>
          <w:rFonts w:ascii="仿宋_GB2312" w:eastAsia="仿宋_GB2312"/>
          <w:kern w:val="0"/>
          <w:sz w:val="32"/>
          <w:szCs w:val="32"/>
        </w:rPr>
        <w:t>5</w:t>
      </w:r>
      <w:r>
        <w:rPr>
          <w:rFonts w:ascii="仿宋_GB2312" w:eastAsia="仿宋_GB2312"/>
          <w:kern w:val="0"/>
          <w:sz w:val="32"/>
          <w:szCs w:val="32"/>
        </w:rPr>
        <w:t>号）</w:t>
      </w:r>
      <w:r>
        <w:rPr>
          <w:rFonts w:ascii="仿宋_GB2312" w:eastAsia="仿宋_GB2312"/>
          <w:kern w:val="0"/>
          <w:sz w:val="32"/>
          <w:szCs w:val="32"/>
        </w:rPr>
        <w:t>等文件要求，</w:t>
      </w:r>
      <w:r>
        <w:rPr>
          <w:rFonts w:ascii="仿宋_GB2312" w:eastAsia="仿宋_GB2312" w:hint="eastAsia"/>
          <w:kern w:val="0"/>
          <w:sz w:val="32"/>
          <w:szCs w:val="32"/>
        </w:rPr>
        <w:t>成立学院质量工程项目年度检查验收领导组（学院领导）和校外专家组，对</w:t>
      </w:r>
      <w:r>
        <w:rPr>
          <w:rFonts w:ascii="仿宋_GB2312" w:eastAsia="仿宋_GB2312" w:hint="eastAsia"/>
          <w:kern w:val="0"/>
          <w:sz w:val="32"/>
          <w:szCs w:val="32"/>
        </w:rPr>
        <w:t>2019</w:t>
      </w:r>
      <w:r>
        <w:rPr>
          <w:rFonts w:ascii="仿宋_GB2312" w:eastAsia="仿宋_GB2312" w:hint="eastAsia"/>
          <w:kern w:val="0"/>
          <w:sz w:val="32"/>
          <w:szCs w:val="32"/>
        </w:rPr>
        <w:t>年</w:t>
      </w:r>
      <w:r>
        <w:rPr>
          <w:rFonts w:ascii="仿宋_GB2312" w:eastAsia="仿宋_GB2312" w:hint="eastAsia"/>
          <w:kern w:val="0"/>
          <w:sz w:val="32"/>
          <w:szCs w:val="32"/>
        </w:rPr>
        <w:t>12</w:t>
      </w:r>
      <w:r>
        <w:rPr>
          <w:rFonts w:ascii="仿宋_GB2312" w:eastAsia="仿宋_GB2312" w:hint="eastAsia"/>
          <w:kern w:val="0"/>
          <w:sz w:val="32"/>
          <w:szCs w:val="32"/>
        </w:rPr>
        <w:t>月底前到期的省级质量工程项目进行检查验收。具体事项通知如下：</w:t>
      </w:r>
    </w:p>
    <w:p w:rsidR="00014EAE" w:rsidRDefault="006F549A">
      <w:pPr>
        <w:widowControl/>
        <w:spacing w:line="580" w:lineRule="exact"/>
        <w:ind w:firstLineChars="200" w:firstLine="643"/>
        <w:jc w:val="left"/>
        <w:rPr>
          <w:rFonts w:ascii="仿宋_GB2312" w:eastAsia="仿宋_GB2312"/>
          <w:b/>
          <w:kern w:val="0"/>
          <w:sz w:val="32"/>
          <w:szCs w:val="32"/>
        </w:rPr>
      </w:pPr>
      <w:r>
        <w:rPr>
          <w:rFonts w:ascii="仿宋_GB2312" w:eastAsia="仿宋_GB2312" w:hint="eastAsia"/>
          <w:b/>
          <w:bCs/>
          <w:kern w:val="0"/>
          <w:sz w:val="32"/>
          <w:szCs w:val="32"/>
        </w:rPr>
        <w:t>一、</w:t>
      </w:r>
      <w:r>
        <w:rPr>
          <w:rFonts w:ascii="仿宋_GB2312" w:eastAsia="仿宋_GB2312" w:hint="eastAsia"/>
          <w:b/>
          <w:kern w:val="0"/>
          <w:sz w:val="32"/>
          <w:szCs w:val="32"/>
        </w:rPr>
        <w:t>检查验收范围</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2019</w:t>
      </w:r>
      <w:r>
        <w:rPr>
          <w:rFonts w:ascii="仿宋_GB2312" w:eastAsia="仿宋_GB2312" w:hint="eastAsia"/>
          <w:kern w:val="0"/>
          <w:sz w:val="32"/>
          <w:szCs w:val="32"/>
        </w:rPr>
        <w:t>年</w:t>
      </w:r>
      <w:r>
        <w:rPr>
          <w:rFonts w:ascii="仿宋_GB2312" w:eastAsia="仿宋_GB2312" w:hint="eastAsia"/>
          <w:kern w:val="0"/>
          <w:sz w:val="32"/>
          <w:szCs w:val="32"/>
        </w:rPr>
        <w:t>12</w:t>
      </w:r>
      <w:r>
        <w:rPr>
          <w:rFonts w:ascii="仿宋_GB2312" w:eastAsia="仿宋_GB2312" w:hint="eastAsia"/>
          <w:kern w:val="0"/>
          <w:sz w:val="32"/>
          <w:szCs w:val="32"/>
        </w:rPr>
        <w:t>月底到期</w:t>
      </w:r>
      <w:r w:rsidR="0035551F">
        <w:rPr>
          <w:rFonts w:ascii="仿宋_GB2312" w:eastAsia="仿宋_GB2312" w:hint="eastAsia"/>
          <w:kern w:val="0"/>
          <w:sz w:val="32"/>
          <w:szCs w:val="32"/>
        </w:rPr>
        <w:t>检查验收</w:t>
      </w:r>
      <w:r>
        <w:rPr>
          <w:rFonts w:ascii="仿宋_GB2312" w:eastAsia="仿宋_GB2312" w:hint="eastAsia"/>
          <w:kern w:val="0"/>
          <w:sz w:val="32"/>
          <w:szCs w:val="32"/>
        </w:rPr>
        <w:t>的安徽省高等学校质量工程项目（见附件</w:t>
      </w:r>
      <w:r>
        <w:rPr>
          <w:rFonts w:ascii="仿宋_GB2312" w:eastAsia="仿宋_GB2312" w:hint="eastAsia"/>
          <w:kern w:val="0"/>
          <w:sz w:val="32"/>
          <w:szCs w:val="32"/>
        </w:rPr>
        <w:t>1</w:t>
      </w:r>
      <w:r>
        <w:rPr>
          <w:rFonts w:ascii="仿宋_GB2312" w:eastAsia="仿宋_GB2312" w:hint="eastAsia"/>
          <w:kern w:val="0"/>
          <w:sz w:val="32"/>
          <w:szCs w:val="32"/>
        </w:rPr>
        <w:t>、附件</w:t>
      </w:r>
      <w:r>
        <w:rPr>
          <w:rFonts w:ascii="仿宋_GB2312" w:eastAsia="仿宋_GB2312" w:hint="eastAsia"/>
          <w:kern w:val="0"/>
          <w:sz w:val="32"/>
          <w:szCs w:val="32"/>
        </w:rPr>
        <w:t>2</w:t>
      </w:r>
      <w:r>
        <w:rPr>
          <w:rFonts w:ascii="仿宋_GB2312" w:eastAsia="仿宋_GB2312" w:hint="eastAsia"/>
          <w:kern w:val="0"/>
          <w:sz w:val="32"/>
          <w:szCs w:val="32"/>
        </w:rPr>
        <w:t>），</w:t>
      </w:r>
      <w:r w:rsidRPr="0035551F">
        <w:rPr>
          <w:rFonts w:ascii="仿宋_GB2312" w:eastAsia="仿宋_GB2312" w:hint="eastAsia"/>
          <w:b/>
          <w:kern w:val="0"/>
          <w:sz w:val="32"/>
          <w:szCs w:val="32"/>
        </w:rPr>
        <w:t>MOOC</w:t>
      </w:r>
      <w:r w:rsidRPr="0035551F">
        <w:rPr>
          <w:rFonts w:ascii="仿宋_GB2312" w:eastAsia="仿宋_GB2312" w:hint="eastAsia"/>
          <w:b/>
          <w:kern w:val="0"/>
          <w:sz w:val="32"/>
          <w:szCs w:val="32"/>
        </w:rPr>
        <w:t>检查验收</w:t>
      </w:r>
      <w:r w:rsidR="0035551F" w:rsidRPr="0035551F">
        <w:rPr>
          <w:rFonts w:ascii="仿宋_GB2312" w:eastAsia="仿宋_GB2312" w:hint="eastAsia"/>
          <w:b/>
          <w:kern w:val="0"/>
          <w:sz w:val="32"/>
          <w:szCs w:val="32"/>
        </w:rPr>
        <w:t>具体</w:t>
      </w:r>
      <w:r w:rsidRPr="0035551F">
        <w:rPr>
          <w:rFonts w:ascii="仿宋_GB2312" w:eastAsia="仿宋_GB2312" w:hint="eastAsia"/>
          <w:b/>
          <w:kern w:val="0"/>
          <w:sz w:val="32"/>
          <w:szCs w:val="32"/>
        </w:rPr>
        <w:t>时间及要求将按照教育厅通知要求另行通知</w:t>
      </w:r>
      <w:r>
        <w:rPr>
          <w:rFonts w:ascii="仿宋_GB2312" w:eastAsia="仿宋_GB2312" w:hint="eastAsia"/>
          <w:kern w:val="0"/>
          <w:sz w:val="32"/>
          <w:szCs w:val="32"/>
        </w:rPr>
        <w:t>。</w:t>
      </w:r>
    </w:p>
    <w:p w:rsidR="00014EAE" w:rsidRDefault="006F549A">
      <w:pPr>
        <w:widowControl/>
        <w:spacing w:line="580" w:lineRule="exact"/>
        <w:ind w:firstLineChars="200" w:firstLine="643"/>
        <w:jc w:val="left"/>
        <w:rPr>
          <w:rFonts w:ascii="仿宋_GB2312" w:eastAsia="仿宋_GB2312"/>
          <w:b/>
          <w:kern w:val="0"/>
          <w:sz w:val="32"/>
          <w:szCs w:val="32"/>
        </w:rPr>
      </w:pPr>
      <w:r>
        <w:rPr>
          <w:rFonts w:ascii="仿宋_GB2312" w:eastAsia="仿宋_GB2312" w:hint="eastAsia"/>
          <w:b/>
          <w:kern w:val="0"/>
          <w:sz w:val="32"/>
          <w:szCs w:val="32"/>
        </w:rPr>
        <w:t>二、检查验收内容</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省级质量工程项目</w:t>
      </w:r>
      <w:r>
        <w:rPr>
          <w:rFonts w:ascii="仿宋_GB2312" w:eastAsia="仿宋_GB2312"/>
          <w:kern w:val="0"/>
          <w:sz w:val="32"/>
          <w:szCs w:val="32"/>
        </w:rPr>
        <w:t>由教育厅委托高校负责检查验收。检查验收内容主要包括：</w:t>
      </w:r>
      <w:r>
        <w:rPr>
          <w:rFonts w:ascii="仿宋_GB2312" w:eastAsia="仿宋_GB2312" w:hint="eastAsia"/>
          <w:kern w:val="0"/>
          <w:sz w:val="32"/>
          <w:szCs w:val="32"/>
        </w:rPr>
        <w:t>（</w:t>
      </w:r>
      <w:r>
        <w:rPr>
          <w:rFonts w:ascii="仿宋_GB2312" w:eastAsia="仿宋_GB2312" w:hint="eastAsia"/>
          <w:kern w:val="0"/>
          <w:sz w:val="32"/>
          <w:szCs w:val="32"/>
        </w:rPr>
        <w:t>1</w:t>
      </w:r>
      <w:r>
        <w:rPr>
          <w:rFonts w:ascii="仿宋_GB2312" w:eastAsia="仿宋_GB2312" w:hint="eastAsia"/>
          <w:kern w:val="0"/>
          <w:sz w:val="32"/>
          <w:szCs w:val="32"/>
        </w:rPr>
        <w:t>）</w:t>
      </w:r>
      <w:r>
        <w:rPr>
          <w:rFonts w:ascii="仿宋_GB2312" w:eastAsia="仿宋_GB2312"/>
          <w:kern w:val="0"/>
          <w:sz w:val="32"/>
          <w:szCs w:val="32"/>
        </w:rPr>
        <w:t>围绕建设目标，项目的执行情况，采取的主要措施</w:t>
      </w:r>
      <w:r>
        <w:rPr>
          <w:rFonts w:ascii="仿宋_GB2312" w:eastAsia="仿宋_GB2312" w:hint="eastAsia"/>
          <w:kern w:val="0"/>
          <w:sz w:val="32"/>
          <w:szCs w:val="32"/>
        </w:rPr>
        <w:t>；（</w:t>
      </w:r>
      <w:r>
        <w:rPr>
          <w:rFonts w:ascii="仿宋_GB2312" w:eastAsia="仿宋_GB2312" w:hint="eastAsia"/>
          <w:kern w:val="0"/>
          <w:sz w:val="32"/>
          <w:szCs w:val="32"/>
        </w:rPr>
        <w:t>2</w:t>
      </w:r>
      <w:r>
        <w:rPr>
          <w:rFonts w:ascii="仿宋_GB2312" w:eastAsia="仿宋_GB2312" w:hint="eastAsia"/>
          <w:kern w:val="0"/>
          <w:sz w:val="32"/>
          <w:szCs w:val="32"/>
        </w:rPr>
        <w:t>）</w:t>
      </w:r>
      <w:r>
        <w:rPr>
          <w:rFonts w:ascii="仿宋_GB2312" w:eastAsia="仿宋_GB2312"/>
          <w:kern w:val="0"/>
          <w:sz w:val="32"/>
          <w:szCs w:val="32"/>
        </w:rPr>
        <w:t>项目建设进展，建设过程中开展的主要活动和创新特色做法</w:t>
      </w:r>
      <w:r>
        <w:rPr>
          <w:rFonts w:ascii="仿宋_GB2312" w:eastAsia="仿宋_GB2312" w:hint="eastAsia"/>
          <w:kern w:val="0"/>
          <w:sz w:val="32"/>
          <w:szCs w:val="32"/>
        </w:rPr>
        <w:t>；（</w:t>
      </w:r>
      <w:r>
        <w:rPr>
          <w:rFonts w:ascii="仿宋_GB2312" w:eastAsia="仿宋_GB2312" w:hint="eastAsia"/>
          <w:kern w:val="0"/>
          <w:sz w:val="32"/>
          <w:szCs w:val="32"/>
        </w:rPr>
        <w:t>3</w:t>
      </w:r>
      <w:r>
        <w:rPr>
          <w:rFonts w:ascii="仿宋_GB2312" w:eastAsia="仿宋_GB2312" w:hint="eastAsia"/>
          <w:kern w:val="0"/>
          <w:sz w:val="32"/>
          <w:szCs w:val="32"/>
        </w:rPr>
        <w:t>）</w:t>
      </w:r>
      <w:r>
        <w:rPr>
          <w:rFonts w:ascii="仿宋_GB2312" w:eastAsia="仿宋_GB2312"/>
          <w:kern w:val="0"/>
          <w:sz w:val="32"/>
          <w:szCs w:val="32"/>
        </w:rPr>
        <w:t>项目建设取得的标志性成果、经验、成效及示范带动作用</w:t>
      </w:r>
      <w:r>
        <w:rPr>
          <w:rFonts w:ascii="仿宋_GB2312" w:eastAsia="仿宋_GB2312" w:hint="eastAsia"/>
          <w:kern w:val="0"/>
          <w:sz w:val="32"/>
          <w:szCs w:val="32"/>
        </w:rPr>
        <w:t>；（</w:t>
      </w:r>
      <w:r>
        <w:rPr>
          <w:rFonts w:ascii="仿宋_GB2312" w:eastAsia="仿宋_GB2312" w:hint="eastAsia"/>
          <w:kern w:val="0"/>
          <w:sz w:val="32"/>
          <w:szCs w:val="32"/>
        </w:rPr>
        <w:t>4</w:t>
      </w:r>
      <w:r>
        <w:rPr>
          <w:rFonts w:ascii="仿宋_GB2312" w:eastAsia="仿宋_GB2312" w:hint="eastAsia"/>
          <w:kern w:val="0"/>
          <w:sz w:val="32"/>
          <w:szCs w:val="32"/>
        </w:rPr>
        <w:t>）</w:t>
      </w:r>
      <w:r>
        <w:rPr>
          <w:rFonts w:ascii="仿宋_GB2312" w:eastAsia="仿宋_GB2312"/>
          <w:kern w:val="0"/>
          <w:sz w:val="32"/>
          <w:szCs w:val="32"/>
        </w:rPr>
        <w:t>项目建设存在的问题、原因、建议与对策</w:t>
      </w:r>
      <w:r>
        <w:rPr>
          <w:rFonts w:ascii="仿宋_GB2312" w:eastAsia="仿宋_GB2312" w:hint="eastAsia"/>
          <w:kern w:val="0"/>
          <w:sz w:val="32"/>
          <w:szCs w:val="32"/>
        </w:rPr>
        <w:t>；（</w:t>
      </w:r>
      <w:r>
        <w:rPr>
          <w:rFonts w:ascii="仿宋_GB2312" w:eastAsia="仿宋_GB2312" w:hint="eastAsia"/>
          <w:kern w:val="0"/>
          <w:sz w:val="32"/>
          <w:szCs w:val="32"/>
        </w:rPr>
        <w:t>5</w:t>
      </w:r>
      <w:r>
        <w:rPr>
          <w:rFonts w:ascii="仿宋_GB2312" w:eastAsia="仿宋_GB2312" w:hint="eastAsia"/>
          <w:kern w:val="0"/>
          <w:sz w:val="32"/>
          <w:szCs w:val="32"/>
        </w:rPr>
        <w:t>）</w:t>
      </w:r>
      <w:r>
        <w:rPr>
          <w:rFonts w:ascii="仿宋_GB2312" w:eastAsia="仿宋_GB2312"/>
          <w:kern w:val="0"/>
          <w:sz w:val="32"/>
          <w:szCs w:val="32"/>
        </w:rPr>
        <w:t>项目经费的落实、配套与使用情况。</w:t>
      </w:r>
    </w:p>
    <w:p w:rsidR="00014EAE" w:rsidRDefault="006F549A">
      <w:pPr>
        <w:widowControl/>
        <w:spacing w:line="580" w:lineRule="exact"/>
        <w:ind w:firstLineChars="200" w:firstLine="643"/>
        <w:jc w:val="left"/>
        <w:rPr>
          <w:rFonts w:ascii="仿宋_GB2312" w:eastAsia="仿宋_GB2312"/>
          <w:b/>
          <w:kern w:val="0"/>
          <w:sz w:val="32"/>
          <w:szCs w:val="32"/>
        </w:rPr>
      </w:pPr>
      <w:r>
        <w:rPr>
          <w:rFonts w:ascii="仿宋_GB2312" w:eastAsia="仿宋_GB2312" w:hint="eastAsia"/>
          <w:b/>
          <w:kern w:val="0"/>
          <w:sz w:val="32"/>
          <w:szCs w:val="32"/>
        </w:rPr>
        <w:lastRenderedPageBreak/>
        <w:t>三、检查验收材料</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、安</w:t>
      </w:r>
      <w:r>
        <w:rPr>
          <w:rFonts w:ascii="仿宋_GB2312" w:eastAsia="仿宋_GB2312" w:hint="eastAsia"/>
          <w:kern w:val="0"/>
          <w:sz w:val="32"/>
          <w:szCs w:val="32"/>
        </w:rPr>
        <w:t>徽省教育厅</w:t>
      </w:r>
      <w:r>
        <w:rPr>
          <w:rFonts w:ascii="仿宋_GB2312" w:eastAsia="仿宋_GB2312"/>
          <w:kern w:val="0"/>
          <w:sz w:val="32"/>
          <w:szCs w:val="32"/>
        </w:rPr>
        <w:t>省级质量工程项目结题报告，省级质量工程项目进展报告，省级教学研究项目结题报告，成果展示形式，质量工程项目检查验收情况汇总表等附件材料可在安徽</w:t>
      </w:r>
      <w:proofErr w:type="gramStart"/>
      <w:r>
        <w:rPr>
          <w:rFonts w:ascii="仿宋_GB2312" w:eastAsia="仿宋_GB2312"/>
          <w:kern w:val="0"/>
          <w:sz w:val="32"/>
          <w:szCs w:val="32"/>
        </w:rPr>
        <w:t>高教网</w:t>
      </w:r>
      <w:proofErr w:type="gramEnd"/>
      <w:r>
        <w:rPr>
          <w:rFonts w:ascii="仿宋_GB2312" w:eastAsia="仿宋_GB2312"/>
          <w:kern w:val="0"/>
          <w:sz w:val="32"/>
          <w:szCs w:val="32"/>
        </w:rPr>
        <w:t>下载，</w:t>
      </w:r>
      <w:r>
        <w:rPr>
          <w:rFonts w:ascii="仿宋_GB2312" w:eastAsia="仿宋_GB2312" w:hint="eastAsia"/>
          <w:kern w:val="0"/>
          <w:sz w:val="32"/>
          <w:szCs w:val="32"/>
        </w:rPr>
        <w:t>并严格遵守其相关规定。</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、项目负责人</w:t>
      </w:r>
      <w:r>
        <w:rPr>
          <w:rFonts w:ascii="仿宋_GB2312" w:eastAsia="仿宋_GB2312" w:hint="eastAsia"/>
          <w:b/>
          <w:kern w:val="0"/>
          <w:sz w:val="32"/>
          <w:szCs w:val="32"/>
        </w:rPr>
        <w:t>对照项目申报指南建设指标或验收标准</w:t>
      </w:r>
      <w:r w:rsidRPr="0035551F">
        <w:rPr>
          <w:rFonts w:ascii="仿宋_GB2312" w:eastAsia="仿宋_GB2312" w:hint="eastAsia"/>
          <w:b/>
          <w:kern w:val="0"/>
          <w:sz w:val="32"/>
          <w:szCs w:val="32"/>
        </w:rPr>
        <w:t>认真填写各项</w:t>
      </w:r>
      <w:proofErr w:type="gramStart"/>
      <w:r w:rsidRPr="0035551F">
        <w:rPr>
          <w:rFonts w:ascii="仿宋_GB2312" w:eastAsia="仿宋_GB2312" w:hint="eastAsia"/>
          <w:b/>
          <w:kern w:val="0"/>
          <w:sz w:val="32"/>
          <w:szCs w:val="32"/>
        </w:rPr>
        <w:t>目进展</w:t>
      </w:r>
      <w:proofErr w:type="gramEnd"/>
      <w:r w:rsidR="0035551F" w:rsidRPr="0035551F">
        <w:rPr>
          <w:rFonts w:ascii="仿宋_GB2312" w:eastAsia="仿宋_GB2312" w:hint="eastAsia"/>
          <w:b/>
          <w:kern w:val="0"/>
          <w:sz w:val="32"/>
          <w:szCs w:val="32"/>
        </w:rPr>
        <w:t>报告</w:t>
      </w:r>
      <w:r w:rsidRPr="0035551F">
        <w:rPr>
          <w:rFonts w:ascii="仿宋_GB2312" w:eastAsia="仿宋_GB2312" w:hint="eastAsia"/>
          <w:b/>
          <w:kern w:val="0"/>
          <w:sz w:val="32"/>
          <w:szCs w:val="32"/>
        </w:rPr>
        <w:t>或结题报告书</w:t>
      </w:r>
      <w:r>
        <w:rPr>
          <w:rFonts w:ascii="仿宋_GB2312" w:eastAsia="仿宋_GB2312" w:hint="eastAsia"/>
          <w:kern w:val="0"/>
          <w:sz w:val="32"/>
          <w:szCs w:val="32"/>
        </w:rPr>
        <w:t>，真实反映项目研究成果。所有项目检查验收应以任务书作为项目执行、过程检查和验收的主要依据。报告中的数据务求准确无误，典型事例务必真实具体，文字材料尽量言简意赅。</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、项目负责人</w:t>
      </w:r>
      <w:r>
        <w:rPr>
          <w:rFonts w:ascii="仿宋_GB2312" w:eastAsia="仿宋_GB2312" w:hint="eastAsia"/>
          <w:b/>
          <w:kern w:val="0"/>
          <w:sz w:val="32"/>
          <w:szCs w:val="32"/>
        </w:rPr>
        <w:t>按照时间要求</w:t>
      </w:r>
      <w:r>
        <w:rPr>
          <w:rFonts w:ascii="仿宋_GB2312" w:eastAsia="仿宋_GB2312"/>
          <w:kern w:val="0"/>
          <w:sz w:val="32"/>
          <w:szCs w:val="32"/>
        </w:rPr>
        <w:t>从安徽</w:t>
      </w:r>
      <w:proofErr w:type="gramStart"/>
      <w:r>
        <w:rPr>
          <w:rFonts w:ascii="仿宋_GB2312" w:eastAsia="仿宋_GB2312"/>
          <w:kern w:val="0"/>
          <w:sz w:val="32"/>
          <w:szCs w:val="32"/>
        </w:rPr>
        <w:t>高教网</w:t>
      </w:r>
      <w:proofErr w:type="gramEnd"/>
      <w:r>
        <w:rPr>
          <w:rFonts w:ascii="仿宋_GB2312" w:eastAsia="仿宋_GB2312"/>
          <w:kern w:val="0"/>
          <w:sz w:val="32"/>
          <w:szCs w:val="32"/>
        </w:rPr>
        <w:t>登录</w:t>
      </w:r>
      <w:r>
        <w:rPr>
          <w:rFonts w:ascii="仿宋_GB2312" w:eastAsia="仿宋_GB2312"/>
          <w:kern w:val="0"/>
          <w:sz w:val="32"/>
          <w:szCs w:val="32"/>
        </w:rPr>
        <w:t>“</w:t>
      </w:r>
      <w:r>
        <w:rPr>
          <w:rFonts w:ascii="仿宋_GB2312" w:eastAsia="仿宋_GB2312"/>
          <w:kern w:val="0"/>
          <w:sz w:val="32"/>
          <w:szCs w:val="32"/>
        </w:rPr>
        <w:t>安徽省高等学校质量工程项目管理信息系统</w:t>
      </w:r>
      <w:r>
        <w:rPr>
          <w:rFonts w:ascii="仿宋_GB2312" w:eastAsia="仿宋_GB2312"/>
          <w:kern w:val="0"/>
          <w:sz w:val="32"/>
          <w:szCs w:val="32"/>
        </w:rPr>
        <w:t>”</w:t>
      </w:r>
      <w:r>
        <w:rPr>
          <w:rFonts w:ascii="仿宋_GB2312" w:eastAsia="仿宋_GB2312"/>
          <w:kern w:val="0"/>
          <w:sz w:val="32"/>
          <w:szCs w:val="32"/>
        </w:rPr>
        <w:t>上</w:t>
      </w:r>
      <w:r>
        <w:rPr>
          <w:rFonts w:ascii="仿宋_GB2312" w:eastAsia="仿宋_GB2312"/>
          <w:kern w:val="0"/>
          <w:sz w:val="32"/>
          <w:szCs w:val="32"/>
        </w:rPr>
        <w:t>传</w:t>
      </w:r>
      <w:r>
        <w:rPr>
          <w:rFonts w:ascii="仿宋_GB2312" w:eastAsia="仿宋_GB2312" w:hint="eastAsia"/>
          <w:kern w:val="0"/>
          <w:sz w:val="32"/>
          <w:szCs w:val="32"/>
        </w:rPr>
        <w:t>结题验收报告或进展报告等材料</w:t>
      </w:r>
      <w:r>
        <w:rPr>
          <w:rFonts w:ascii="仿宋_GB2312" w:eastAsia="仿宋_GB2312"/>
          <w:kern w:val="0"/>
          <w:sz w:val="32"/>
          <w:szCs w:val="32"/>
        </w:rPr>
        <w:t>。</w:t>
      </w:r>
      <w:r>
        <w:rPr>
          <w:rFonts w:ascii="仿宋_GB2312" w:eastAsia="仿宋_GB2312" w:hint="eastAsia"/>
          <w:kern w:val="0"/>
          <w:sz w:val="32"/>
          <w:szCs w:val="32"/>
        </w:rPr>
        <w:t>科研办负责</w:t>
      </w:r>
      <w:r>
        <w:rPr>
          <w:rFonts w:ascii="仿宋_GB2312" w:eastAsia="仿宋_GB2312"/>
          <w:kern w:val="0"/>
          <w:sz w:val="32"/>
          <w:szCs w:val="32"/>
        </w:rPr>
        <w:t>报送学校公文和汇总表纸质材料至省质量工程建设办公室</w:t>
      </w:r>
      <w:r>
        <w:rPr>
          <w:rFonts w:ascii="仿宋_GB2312" w:eastAsia="仿宋_GB2312" w:hint="eastAsia"/>
          <w:kern w:val="0"/>
          <w:sz w:val="32"/>
          <w:szCs w:val="32"/>
        </w:rPr>
        <w:t>，同时负责撰写学院《项目整体执行情况报告》并</w:t>
      </w:r>
      <w:r>
        <w:rPr>
          <w:rFonts w:ascii="仿宋_GB2312" w:eastAsia="仿宋_GB2312"/>
          <w:kern w:val="0"/>
          <w:sz w:val="32"/>
          <w:szCs w:val="32"/>
        </w:rPr>
        <w:t>上传</w:t>
      </w:r>
      <w:r>
        <w:rPr>
          <w:rFonts w:ascii="仿宋_GB2312" w:eastAsia="仿宋_GB2312" w:hint="eastAsia"/>
          <w:kern w:val="0"/>
          <w:sz w:val="32"/>
          <w:szCs w:val="32"/>
        </w:rPr>
        <w:t>省级质量工程管理系统</w:t>
      </w:r>
      <w:r>
        <w:rPr>
          <w:rFonts w:ascii="仿宋_GB2312" w:eastAsia="仿宋_GB2312"/>
          <w:kern w:val="0"/>
          <w:sz w:val="32"/>
          <w:szCs w:val="32"/>
        </w:rPr>
        <w:t>。</w:t>
      </w:r>
    </w:p>
    <w:p w:rsidR="00014EAE" w:rsidRDefault="006F549A">
      <w:pPr>
        <w:widowControl/>
        <w:spacing w:line="580" w:lineRule="exact"/>
        <w:ind w:firstLineChars="200" w:firstLine="643"/>
        <w:jc w:val="left"/>
        <w:rPr>
          <w:rFonts w:ascii="仿宋_GB2312" w:eastAsia="仿宋_GB2312"/>
          <w:b/>
          <w:kern w:val="0"/>
          <w:sz w:val="32"/>
          <w:szCs w:val="32"/>
        </w:rPr>
      </w:pPr>
      <w:r>
        <w:rPr>
          <w:rFonts w:ascii="仿宋_GB2312" w:eastAsia="仿宋_GB2312" w:hint="eastAsia"/>
          <w:b/>
          <w:kern w:val="0"/>
          <w:sz w:val="32"/>
          <w:szCs w:val="32"/>
        </w:rPr>
        <w:t>四、检查验收时间</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、各项目负责人于</w:t>
      </w:r>
      <w:r>
        <w:rPr>
          <w:rFonts w:ascii="仿宋_GB2312" w:eastAsia="仿宋_GB2312" w:hint="eastAsia"/>
          <w:b/>
          <w:kern w:val="0"/>
          <w:sz w:val="32"/>
          <w:szCs w:val="32"/>
        </w:rPr>
        <w:t>3</w:t>
      </w:r>
      <w:r>
        <w:rPr>
          <w:rFonts w:ascii="仿宋_GB2312" w:eastAsia="仿宋_GB2312" w:hint="eastAsia"/>
          <w:b/>
          <w:kern w:val="0"/>
          <w:sz w:val="32"/>
          <w:szCs w:val="32"/>
        </w:rPr>
        <w:t>月</w:t>
      </w:r>
      <w:r>
        <w:rPr>
          <w:rFonts w:ascii="仿宋_GB2312" w:eastAsia="仿宋_GB2312" w:hint="eastAsia"/>
          <w:b/>
          <w:kern w:val="0"/>
          <w:sz w:val="32"/>
          <w:szCs w:val="32"/>
        </w:rPr>
        <w:t>20</w:t>
      </w:r>
      <w:r>
        <w:rPr>
          <w:rFonts w:ascii="仿宋_GB2312" w:eastAsia="仿宋_GB2312" w:hint="eastAsia"/>
          <w:b/>
          <w:kern w:val="0"/>
          <w:sz w:val="32"/>
          <w:szCs w:val="32"/>
        </w:rPr>
        <w:t>日前</w:t>
      </w:r>
      <w:r w:rsidRPr="0035551F">
        <w:rPr>
          <w:rFonts w:ascii="仿宋_GB2312" w:eastAsia="仿宋_GB2312" w:hint="eastAsia"/>
          <w:kern w:val="0"/>
          <w:sz w:val="32"/>
          <w:szCs w:val="32"/>
        </w:rPr>
        <w:t>向学校科研办提交</w:t>
      </w:r>
      <w:r>
        <w:rPr>
          <w:rFonts w:ascii="仿宋_GB2312" w:eastAsia="仿宋_GB2312" w:hint="eastAsia"/>
          <w:kern w:val="0"/>
          <w:sz w:val="32"/>
          <w:szCs w:val="32"/>
        </w:rPr>
        <w:t>省级质量工程</w:t>
      </w:r>
      <w:r w:rsidRPr="0035551F">
        <w:rPr>
          <w:rFonts w:ascii="仿宋_GB2312" w:eastAsia="仿宋_GB2312" w:hint="eastAsia"/>
          <w:b/>
          <w:kern w:val="0"/>
          <w:sz w:val="32"/>
          <w:szCs w:val="32"/>
        </w:rPr>
        <w:t>项目结题报告、进展报告</w:t>
      </w:r>
      <w:r w:rsidRPr="0035551F">
        <w:rPr>
          <w:rFonts w:ascii="仿宋_GB2312" w:eastAsia="仿宋_GB2312" w:hint="eastAsia"/>
          <w:b/>
          <w:kern w:val="0"/>
          <w:sz w:val="32"/>
          <w:szCs w:val="32"/>
        </w:rPr>
        <w:t>及其支撑材料电子版</w:t>
      </w:r>
      <w:r>
        <w:rPr>
          <w:rFonts w:ascii="仿宋_GB2312" w:eastAsia="仿宋_GB2312" w:hint="eastAsia"/>
          <w:kern w:val="0"/>
          <w:sz w:val="32"/>
          <w:szCs w:val="32"/>
        </w:rPr>
        <w:t>（项目结题报告纸质材料提交时间另行通知）。</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、学院省级质量工程项目检查验收领导组依据当前疫情管控要求，</w:t>
      </w:r>
      <w:r>
        <w:rPr>
          <w:rFonts w:ascii="仿宋_GB2312" w:eastAsia="仿宋_GB2312" w:hint="eastAsia"/>
          <w:b/>
          <w:kern w:val="0"/>
          <w:sz w:val="32"/>
          <w:szCs w:val="32"/>
        </w:rPr>
        <w:t>采取</w:t>
      </w:r>
      <w:r>
        <w:rPr>
          <w:rFonts w:ascii="仿宋_GB2312" w:eastAsia="仿宋_GB2312" w:hint="eastAsia"/>
          <w:b/>
          <w:kern w:val="0"/>
          <w:sz w:val="32"/>
          <w:szCs w:val="32"/>
        </w:rPr>
        <w:t>网络验收形式检查验收</w:t>
      </w:r>
      <w:r>
        <w:rPr>
          <w:rFonts w:ascii="仿宋_GB2312" w:eastAsia="仿宋_GB2312" w:hint="eastAsia"/>
          <w:kern w:val="0"/>
          <w:sz w:val="32"/>
          <w:szCs w:val="32"/>
        </w:rPr>
        <w:t>，检查验收项目通过名单及时间，由学校科研部门公开、公示。</w:t>
      </w:r>
    </w:p>
    <w:p w:rsidR="00014EAE" w:rsidRDefault="006F549A">
      <w:pPr>
        <w:widowControl/>
        <w:spacing w:line="58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五、延期结题管理</w:t>
      </w:r>
    </w:p>
    <w:p w:rsidR="00014EAE" w:rsidRDefault="006F549A">
      <w:pPr>
        <w:widowControl/>
        <w:spacing w:line="580" w:lineRule="exact"/>
        <w:ind w:firstLineChars="200" w:firstLine="640"/>
        <w:jc w:val="left"/>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lastRenderedPageBreak/>
        <w:t>1</w:t>
      </w:r>
      <w:r>
        <w:rPr>
          <w:rFonts w:ascii="仿宋_GB2312" w:eastAsia="仿宋_GB2312" w:hint="eastAsia"/>
          <w:color w:val="000000" w:themeColor="text1"/>
          <w:kern w:val="0"/>
          <w:sz w:val="32"/>
          <w:szCs w:val="32"/>
        </w:rPr>
        <w:t>、项目延期申请无特殊原因（如自然力影响、外派、长期生病等），不予受理。</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color w:val="000000" w:themeColor="text1"/>
          <w:kern w:val="0"/>
          <w:sz w:val="32"/>
          <w:szCs w:val="32"/>
        </w:rPr>
        <w:t>2</w:t>
      </w:r>
      <w:r>
        <w:rPr>
          <w:rFonts w:ascii="仿宋_GB2312" w:eastAsia="仿宋_GB2312" w:hint="eastAsia"/>
          <w:color w:val="000000" w:themeColor="text1"/>
          <w:kern w:val="0"/>
          <w:sz w:val="32"/>
          <w:szCs w:val="32"/>
        </w:rPr>
        <w:t>、</w:t>
      </w:r>
      <w:r>
        <w:rPr>
          <w:rFonts w:ascii="仿宋_GB2312" w:eastAsia="仿宋_GB2312" w:hint="eastAsia"/>
          <w:kern w:val="0"/>
          <w:sz w:val="32"/>
          <w:szCs w:val="32"/>
        </w:rPr>
        <w:t>因故不能按期完成的省教育厅质量工程项目，可申请延期一年结题，每个项目仅可申请一次延期。申请延期的项目需提出延期申请，说明延期理由和项目推进计划。</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、项目不按期进行结题或不按任务</w:t>
      </w:r>
      <w:proofErr w:type="gramStart"/>
      <w:r>
        <w:rPr>
          <w:rFonts w:ascii="仿宋_GB2312" w:eastAsia="仿宋_GB2312" w:hint="eastAsia"/>
          <w:kern w:val="0"/>
          <w:sz w:val="32"/>
          <w:szCs w:val="32"/>
        </w:rPr>
        <w:t>书实施</w:t>
      </w:r>
      <w:proofErr w:type="gramEnd"/>
      <w:r>
        <w:rPr>
          <w:rFonts w:ascii="仿宋_GB2312" w:eastAsia="仿宋_GB2312" w:hint="eastAsia"/>
          <w:kern w:val="0"/>
          <w:sz w:val="32"/>
          <w:szCs w:val="32"/>
        </w:rPr>
        <w:t>的，学院质量工程项目年度检查验收领导组将约谈项目负责人并提出整改方案。</w:t>
      </w:r>
    </w:p>
    <w:p w:rsidR="00014EAE" w:rsidRDefault="006F549A">
      <w:pPr>
        <w:widowControl/>
        <w:spacing w:line="58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六、结余经费管理</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、省级质量工程项目通过验收后，其经费可以延续使用至</w:t>
      </w:r>
      <w:r>
        <w:rPr>
          <w:rFonts w:ascii="仿宋_GB2312" w:eastAsia="仿宋_GB2312" w:hint="eastAsia"/>
          <w:kern w:val="0"/>
          <w:sz w:val="32"/>
          <w:szCs w:val="32"/>
        </w:rPr>
        <w:t>2020</w:t>
      </w:r>
      <w:r>
        <w:rPr>
          <w:rFonts w:ascii="仿宋_GB2312" w:eastAsia="仿宋_GB2312" w:hint="eastAsia"/>
          <w:kern w:val="0"/>
          <w:sz w:val="32"/>
          <w:szCs w:val="32"/>
        </w:rPr>
        <w:t>年</w:t>
      </w:r>
      <w:r>
        <w:rPr>
          <w:rFonts w:ascii="仿宋_GB2312" w:eastAsia="仿宋_GB2312" w:hint="eastAsia"/>
          <w:kern w:val="0"/>
          <w:sz w:val="32"/>
          <w:szCs w:val="32"/>
        </w:rPr>
        <w:t>6</w:t>
      </w:r>
      <w:r>
        <w:rPr>
          <w:rFonts w:ascii="仿宋_GB2312" w:eastAsia="仿宋_GB2312" w:hint="eastAsia"/>
          <w:kern w:val="0"/>
          <w:sz w:val="32"/>
          <w:szCs w:val="32"/>
        </w:rPr>
        <w:t>月底；</w:t>
      </w:r>
      <w:r>
        <w:rPr>
          <w:rFonts w:ascii="仿宋_GB2312" w:eastAsia="仿宋_GB2312" w:hint="eastAsia"/>
          <w:kern w:val="0"/>
          <w:sz w:val="32"/>
          <w:szCs w:val="32"/>
        </w:rPr>
        <w:t>7</w:t>
      </w:r>
      <w:r>
        <w:rPr>
          <w:rFonts w:ascii="仿宋_GB2312" w:eastAsia="仿宋_GB2312" w:hint="eastAsia"/>
          <w:kern w:val="0"/>
          <w:sz w:val="32"/>
          <w:szCs w:val="32"/>
        </w:rPr>
        <w:t>月</w:t>
      </w:r>
      <w:r>
        <w:rPr>
          <w:rFonts w:ascii="仿宋_GB2312" w:eastAsia="仿宋_GB2312" w:hint="eastAsia"/>
          <w:kern w:val="0"/>
          <w:sz w:val="32"/>
          <w:szCs w:val="32"/>
        </w:rPr>
        <w:t>1</w:t>
      </w:r>
      <w:r>
        <w:rPr>
          <w:rFonts w:ascii="仿宋_GB2312" w:eastAsia="仿宋_GB2312" w:hint="eastAsia"/>
          <w:kern w:val="0"/>
          <w:sz w:val="32"/>
          <w:szCs w:val="32"/>
        </w:rPr>
        <w:t>日后结题项目仍存在结余经费，项目负责人要提前填写《教科研结题项目结余经费结转申请表》</w:t>
      </w:r>
      <w:r>
        <w:rPr>
          <w:rFonts w:ascii="仿宋_GB2312" w:eastAsia="仿宋_GB2312" w:hint="eastAsia"/>
          <w:kern w:val="0"/>
          <w:sz w:val="32"/>
          <w:szCs w:val="32"/>
        </w:rPr>
        <w:t>，并于</w:t>
      </w:r>
      <w:r>
        <w:rPr>
          <w:rFonts w:ascii="仿宋_GB2312" w:eastAsia="仿宋_GB2312" w:hint="eastAsia"/>
          <w:kern w:val="0"/>
          <w:sz w:val="32"/>
          <w:szCs w:val="32"/>
        </w:rPr>
        <w:t>6</w:t>
      </w:r>
      <w:r>
        <w:rPr>
          <w:rFonts w:ascii="仿宋_GB2312" w:eastAsia="仿宋_GB2312" w:hint="eastAsia"/>
          <w:kern w:val="0"/>
          <w:sz w:val="32"/>
          <w:szCs w:val="32"/>
        </w:rPr>
        <w:t>月底前报送科研办，将其剩余经费结转到本人主持的其它在</w:t>
      </w:r>
      <w:proofErr w:type="gramStart"/>
      <w:r>
        <w:rPr>
          <w:rFonts w:ascii="仿宋_GB2312" w:eastAsia="仿宋_GB2312" w:hint="eastAsia"/>
          <w:kern w:val="0"/>
          <w:sz w:val="32"/>
          <w:szCs w:val="32"/>
        </w:rPr>
        <w:t>研</w:t>
      </w:r>
      <w:proofErr w:type="gramEnd"/>
      <w:r>
        <w:rPr>
          <w:rFonts w:ascii="仿宋_GB2312" w:eastAsia="仿宋_GB2312" w:hint="eastAsia"/>
          <w:kern w:val="0"/>
          <w:sz w:val="32"/>
          <w:szCs w:val="32"/>
        </w:rPr>
        <w:t>项目。</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、过期未办理者，剩余经费则自动转入学校教科研账户，财务处停止相关负责人该项目经费审批工作。</w:t>
      </w:r>
    </w:p>
    <w:p w:rsidR="00014EAE" w:rsidRDefault="00014EAE">
      <w:pPr>
        <w:widowControl/>
        <w:spacing w:line="580" w:lineRule="exact"/>
        <w:ind w:firstLineChars="200" w:firstLine="640"/>
        <w:jc w:val="left"/>
        <w:rPr>
          <w:rFonts w:ascii="仿宋_GB2312" w:eastAsia="仿宋_GB2312"/>
          <w:kern w:val="0"/>
          <w:sz w:val="32"/>
          <w:szCs w:val="32"/>
        </w:rPr>
      </w:pPr>
    </w:p>
    <w:p w:rsidR="00014EAE" w:rsidRDefault="006F549A">
      <w:pPr>
        <w:widowControl/>
        <w:spacing w:line="580" w:lineRule="exact"/>
        <w:ind w:firstLineChars="200" w:firstLine="560"/>
        <w:jc w:val="left"/>
        <w:rPr>
          <w:rFonts w:ascii="仿宋_GB2312" w:eastAsia="仿宋_GB2312" w:hAnsi="宋体" w:cs="宋体"/>
          <w:bCs/>
          <w:kern w:val="0"/>
          <w:sz w:val="28"/>
          <w:szCs w:val="28"/>
        </w:rPr>
      </w:pPr>
      <w:r>
        <w:rPr>
          <w:rFonts w:ascii="仿宋_GB2312" w:eastAsia="仿宋_GB2312" w:hint="eastAsia"/>
          <w:kern w:val="0"/>
          <w:sz w:val="28"/>
          <w:szCs w:val="28"/>
        </w:rPr>
        <w:t>附件</w:t>
      </w:r>
      <w:r>
        <w:rPr>
          <w:rFonts w:ascii="仿宋_GB2312" w:eastAsia="仿宋_GB2312" w:hint="eastAsia"/>
          <w:kern w:val="0"/>
          <w:sz w:val="28"/>
          <w:szCs w:val="28"/>
        </w:rPr>
        <w:t>1</w:t>
      </w:r>
      <w:r>
        <w:rPr>
          <w:rFonts w:ascii="仿宋_GB2312" w:eastAsia="仿宋_GB2312" w:hint="eastAsia"/>
          <w:kern w:val="0"/>
          <w:sz w:val="28"/>
          <w:szCs w:val="28"/>
        </w:rPr>
        <w:t>：省级</w:t>
      </w:r>
      <w:r>
        <w:rPr>
          <w:rFonts w:ascii="仿宋_GB2312" w:eastAsia="仿宋_GB2312" w:hAnsi="宋体" w:cs="宋体" w:hint="eastAsia"/>
          <w:bCs/>
          <w:kern w:val="0"/>
          <w:sz w:val="28"/>
          <w:szCs w:val="28"/>
        </w:rPr>
        <w:t>质量工程项目结题验收一览表</w:t>
      </w:r>
    </w:p>
    <w:p w:rsidR="00014EAE" w:rsidRDefault="006F549A">
      <w:pPr>
        <w:widowControl/>
        <w:spacing w:line="580" w:lineRule="exact"/>
        <w:ind w:firstLineChars="200" w:firstLine="560"/>
        <w:jc w:val="left"/>
        <w:rPr>
          <w:rFonts w:ascii="仿宋_GB2312" w:eastAsia="仿宋_GB2312" w:hAnsi="宋体" w:cs="宋体"/>
          <w:bCs/>
          <w:kern w:val="0"/>
          <w:sz w:val="28"/>
          <w:szCs w:val="28"/>
        </w:rPr>
      </w:pPr>
      <w:r>
        <w:rPr>
          <w:rFonts w:ascii="仿宋_GB2312" w:eastAsia="仿宋_GB2312" w:hint="eastAsia"/>
          <w:kern w:val="0"/>
          <w:sz w:val="28"/>
          <w:szCs w:val="28"/>
        </w:rPr>
        <w:t>附件</w:t>
      </w:r>
      <w:r>
        <w:rPr>
          <w:rFonts w:ascii="仿宋_GB2312" w:eastAsia="仿宋_GB2312" w:hint="eastAsia"/>
          <w:kern w:val="0"/>
          <w:sz w:val="28"/>
          <w:szCs w:val="28"/>
        </w:rPr>
        <w:t>2</w:t>
      </w:r>
      <w:r>
        <w:rPr>
          <w:rFonts w:ascii="仿宋_GB2312" w:eastAsia="仿宋_GB2312" w:hint="eastAsia"/>
          <w:kern w:val="0"/>
          <w:sz w:val="28"/>
          <w:szCs w:val="28"/>
        </w:rPr>
        <w:t>：省级</w:t>
      </w:r>
      <w:r>
        <w:rPr>
          <w:rFonts w:ascii="仿宋_GB2312" w:eastAsia="仿宋_GB2312" w:hAnsi="宋体" w:cs="宋体" w:hint="eastAsia"/>
          <w:bCs/>
          <w:kern w:val="0"/>
          <w:sz w:val="28"/>
          <w:szCs w:val="28"/>
        </w:rPr>
        <w:t>质量工程项目年度检查一览表</w:t>
      </w:r>
    </w:p>
    <w:p w:rsidR="00014EAE" w:rsidRDefault="00014EAE">
      <w:pPr>
        <w:widowControl/>
        <w:spacing w:line="580" w:lineRule="exact"/>
        <w:ind w:firstLineChars="200" w:firstLine="640"/>
        <w:jc w:val="left"/>
        <w:rPr>
          <w:rFonts w:ascii="仿宋_GB2312" w:eastAsia="仿宋_GB2312" w:hAnsi="宋体" w:cs="宋体"/>
          <w:bCs/>
          <w:kern w:val="0"/>
          <w:sz w:val="32"/>
          <w:szCs w:val="32"/>
        </w:rPr>
      </w:pPr>
    </w:p>
    <w:p w:rsidR="00014EAE" w:rsidRDefault="006F549A">
      <w:pPr>
        <w:widowControl/>
        <w:spacing w:line="580" w:lineRule="exact"/>
        <w:ind w:firstLineChars="200" w:firstLine="480"/>
        <w:jc w:val="left"/>
        <w:rPr>
          <w:rFonts w:ascii="仿宋_GB2312" w:eastAsia="仿宋_GB2312"/>
          <w:kern w:val="0"/>
          <w:sz w:val="32"/>
          <w:szCs w:val="32"/>
        </w:rPr>
      </w:pPr>
      <w:r>
        <w:rPr>
          <w:rFonts w:ascii="宋体" w:hAnsi="宋体" w:hint="eastAsia"/>
          <w:color w:val="000000"/>
          <w:kern w:val="0"/>
          <w:sz w:val="24"/>
          <w:szCs w:val="24"/>
        </w:rPr>
        <w:t xml:space="preserve">                                     </w:t>
      </w:r>
      <w:r>
        <w:rPr>
          <w:rFonts w:ascii="仿宋_GB2312" w:eastAsia="仿宋_GB2312" w:hint="eastAsia"/>
          <w:kern w:val="0"/>
          <w:sz w:val="32"/>
          <w:szCs w:val="32"/>
        </w:rPr>
        <w:t xml:space="preserve">            </w:t>
      </w:r>
      <w:r>
        <w:rPr>
          <w:rFonts w:ascii="仿宋_GB2312" w:eastAsia="仿宋_GB2312" w:hint="eastAsia"/>
          <w:kern w:val="0"/>
          <w:sz w:val="32"/>
          <w:szCs w:val="32"/>
        </w:rPr>
        <w:t>科研办</w:t>
      </w:r>
    </w:p>
    <w:p w:rsidR="00014EAE" w:rsidRDefault="006F549A">
      <w:pPr>
        <w:widowControl/>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 xml:space="preserve">                         2020</w:t>
      </w:r>
      <w:r>
        <w:rPr>
          <w:rFonts w:ascii="仿宋_GB2312" w:eastAsia="仿宋_GB2312" w:hint="eastAsia"/>
          <w:kern w:val="0"/>
          <w:sz w:val="32"/>
          <w:szCs w:val="32"/>
        </w:rPr>
        <w:t>年</w:t>
      </w:r>
      <w:r>
        <w:rPr>
          <w:rFonts w:ascii="仿宋_GB2312" w:eastAsia="仿宋_GB2312" w:hint="eastAsia"/>
          <w:kern w:val="0"/>
          <w:sz w:val="32"/>
          <w:szCs w:val="32"/>
        </w:rPr>
        <w:t>2</w:t>
      </w:r>
      <w:r>
        <w:rPr>
          <w:rFonts w:ascii="仿宋_GB2312" w:eastAsia="仿宋_GB2312" w:hint="eastAsia"/>
          <w:kern w:val="0"/>
          <w:sz w:val="32"/>
          <w:szCs w:val="32"/>
        </w:rPr>
        <w:t>月</w:t>
      </w:r>
      <w:r>
        <w:rPr>
          <w:rFonts w:ascii="仿宋_GB2312" w:eastAsia="仿宋_GB2312" w:hint="eastAsia"/>
          <w:kern w:val="0"/>
          <w:sz w:val="32"/>
          <w:szCs w:val="32"/>
        </w:rPr>
        <w:t>27</w:t>
      </w:r>
      <w:r>
        <w:rPr>
          <w:rFonts w:ascii="仿宋_GB2312" w:eastAsia="仿宋_GB2312" w:hint="eastAsia"/>
          <w:kern w:val="0"/>
          <w:sz w:val="32"/>
          <w:szCs w:val="32"/>
        </w:rPr>
        <w:t>日</w:t>
      </w:r>
    </w:p>
    <w:p w:rsidR="00014EAE" w:rsidRDefault="00014EAE">
      <w:pPr>
        <w:widowControl/>
        <w:spacing w:line="580" w:lineRule="exact"/>
        <w:ind w:firstLineChars="200" w:firstLine="640"/>
        <w:jc w:val="left"/>
        <w:rPr>
          <w:rFonts w:ascii="仿宋_GB2312" w:eastAsia="仿宋_GB2312" w:hAnsi="宋体" w:cs="宋体"/>
          <w:bCs/>
          <w:kern w:val="0"/>
          <w:sz w:val="32"/>
          <w:szCs w:val="32"/>
        </w:rPr>
      </w:pPr>
    </w:p>
    <w:p w:rsidR="00014EAE" w:rsidRDefault="00014EAE">
      <w:pPr>
        <w:widowControl/>
        <w:spacing w:line="480" w:lineRule="auto"/>
        <w:ind w:firstLine="480"/>
        <w:rPr>
          <w:rFonts w:ascii="宋体" w:hAnsi="宋体"/>
          <w:color w:val="000000"/>
          <w:kern w:val="0"/>
          <w:sz w:val="24"/>
          <w:szCs w:val="24"/>
        </w:rPr>
      </w:pPr>
    </w:p>
    <w:p w:rsidR="0035551F" w:rsidRDefault="0035551F">
      <w:pPr>
        <w:widowControl/>
        <w:shd w:val="clear" w:color="auto" w:fill="FFFFFF"/>
        <w:rPr>
          <w:rFonts w:ascii="黑体" w:eastAsia="黑体" w:hAnsi="宋体" w:cs="宋体" w:hint="eastAsia"/>
          <w:kern w:val="0"/>
          <w:sz w:val="32"/>
          <w:szCs w:val="32"/>
          <w:shd w:val="clear" w:color="auto" w:fill="FFFFFF"/>
        </w:rPr>
      </w:pPr>
    </w:p>
    <w:p w:rsidR="00014EAE" w:rsidRDefault="006F549A">
      <w:pPr>
        <w:widowControl/>
        <w:shd w:val="clear" w:color="auto" w:fill="FFFFFF"/>
        <w:rPr>
          <w:rFonts w:ascii="仿宋_GB2312" w:eastAsia="仿宋_GB2312" w:hAnsi="宋体" w:cs="宋体"/>
          <w:kern w:val="0"/>
          <w:sz w:val="32"/>
          <w:szCs w:val="32"/>
          <w:shd w:val="clear" w:color="auto" w:fill="FFFFFF"/>
        </w:rPr>
      </w:pPr>
      <w:r>
        <w:rPr>
          <w:rFonts w:ascii="黑体" w:eastAsia="黑体" w:hAnsi="宋体" w:cs="宋体" w:hint="eastAsia"/>
          <w:kern w:val="0"/>
          <w:sz w:val="32"/>
          <w:szCs w:val="32"/>
          <w:shd w:val="clear" w:color="auto" w:fill="FFFFFF"/>
        </w:rPr>
        <w:t>附件</w:t>
      </w:r>
      <w:r>
        <w:rPr>
          <w:rFonts w:ascii="黑体" w:eastAsia="黑体" w:hAnsi="宋体" w:cs="宋体" w:hint="eastAsia"/>
          <w:kern w:val="0"/>
          <w:sz w:val="32"/>
          <w:szCs w:val="32"/>
          <w:shd w:val="clear" w:color="auto" w:fill="FFFFFF"/>
        </w:rPr>
        <w:t>1</w:t>
      </w:r>
      <w:r>
        <w:rPr>
          <w:rFonts w:ascii="仿宋_GB2312" w:eastAsia="仿宋_GB2312" w:hAnsi="宋体" w:cs="宋体" w:hint="eastAsia"/>
          <w:kern w:val="0"/>
          <w:sz w:val="32"/>
          <w:szCs w:val="32"/>
          <w:shd w:val="clear" w:color="auto" w:fill="FFFFFF"/>
        </w:rPr>
        <w:t>：</w:t>
      </w:r>
    </w:p>
    <w:p w:rsidR="00014EAE" w:rsidRPr="00335EB9" w:rsidRDefault="006F549A">
      <w:pPr>
        <w:widowControl/>
        <w:shd w:val="clear" w:color="auto" w:fill="FFFFFF"/>
        <w:jc w:val="center"/>
        <w:rPr>
          <w:rFonts w:ascii="仿宋_GB2312" w:eastAsia="仿宋_GB2312" w:hAnsi="宋体" w:cs="宋体"/>
          <w:b/>
          <w:kern w:val="0"/>
          <w:sz w:val="32"/>
          <w:szCs w:val="32"/>
          <w:shd w:val="clear" w:color="auto" w:fill="FFFFFF"/>
        </w:rPr>
      </w:pPr>
      <w:r w:rsidRPr="00335EB9">
        <w:rPr>
          <w:rFonts w:ascii="仿宋_GB2312" w:eastAsia="仿宋_GB2312" w:hAnsi="宋体" w:cs="宋体" w:hint="eastAsia"/>
          <w:b/>
          <w:kern w:val="0"/>
          <w:sz w:val="32"/>
          <w:szCs w:val="32"/>
          <w:shd w:val="clear" w:color="auto" w:fill="FFFFFF"/>
        </w:rPr>
        <w:t>省级质量工程项目结题验收一览表</w:t>
      </w:r>
    </w:p>
    <w:p w:rsidR="00014EAE" w:rsidRDefault="00014EAE">
      <w:pPr>
        <w:widowControl/>
        <w:shd w:val="clear" w:color="auto" w:fill="FFFFFF"/>
        <w:jc w:val="center"/>
        <w:rPr>
          <w:rFonts w:ascii="仿宋_GB2312" w:eastAsia="仿宋_GB2312" w:hAnsi="宋体" w:cs="宋体"/>
          <w:kern w:val="0"/>
          <w:sz w:val="24"/>
          <w:shd w:val="clear" w:color="auto" w:fill="FFFFFF"/>
        </w:rPr>
      </w:pPr>
    </w:p>
    <w:tbl>
      <w:tblPr>
        <w:tblW w:w="8830" w:type="dxa"/>
        <w:tblLayout w:type="fixed"/>
        <w:tblLook w:val="04A0"/>
      </w:tblPr>
      <w:tblGrid>
        <w:gridCol w:w="721"/>
        <w:gridCol w:w="1155"/>
        <w:gridCol w:w="1591"/>
        <w:gridCol w:w="3033"/>
        <w:gridCol w:w="1054"/>
        <w:gridCol w:w="1276"/>
      </w:tblGrid>
      <w:tr w:rsidR="00014EAE">
        <w:trPr>
          <w:trHeight w:val="36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rPr>
                <w:rFonts w:ascii="宋体" w:hAnsi="宋体" w:cs="宋体"/>
                <w:b/>
                <w:kern w:val="0"/>
                <w:sz w:val="24"/>
              </w:rPr>
            </w:pPr>
            <w:r>
              <w:rPr>
                <w:rFonts w:ascii="宋体" w:hAnsi="宋体" w:cs="宋体" w:hint="eastAsia"/>
                <w:b/>
                <w:kern w:val="0"/>
                <w:sz w:val="24"/>
              </w:rPr>
              <w:t>序号</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rPr>
                <w:rFonts w:ascii="仿宋_GB2312" w:eastAsia="仿宋_GB2312" w:hAnsi="宋体" w:cs="宋体"/>
                <w:b/>
                <w:kern w:val="0"/>
                <w:sz w:val="22"/>
              </w:rPr>
            </w:pPr>
            <w:r>
              <w:rPr>
                <w:rFonts w:ascii="仿宋_GB2312" w:eastAsia="仿宋_GB2312" w:hAnsi="宋体" w:cs="宋体" w:hint="eastAsia"/>
                <w:b/>
                <w:kern w:val="0"/>
                <w:sz w:val="22"/>
              </w:rPr>
              <w:t>立项时间</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rPr>
                <w:rFonts w:ascii="仿宋_GB2312" w:eastAsia="仿宋_GB2312" w:hAnsi="宋体" w:cs="宋体"/>
                <w:b/>
                <w:kern w:val="0"/>
                <w:sz w:val="22"/>
              </w:rPr>
            </w:pPr>
            <w:r>
              <w:rPr>
                <w:rFonts w:ascii="仿宋_GB2312" w:eastAsia="仿宋_GB2312" w:hAnsi="宋体" w:cs="宋体" w:hint="eastAsia"/>
                <w:b/>
                <w:kern w:val="0"/>
                <w:sz w:val="22"/>
              </w:rPr>
              <w:t>项目类别</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rPr>
                <w:rFonts w:ascii="仿宋_GB2312" w:eastAsia="仿宋_GB2312" w:hAnsi="宋体" w:cs="宋体"/>
                <w:b/>
                <w:kern w:val="0"/>
                <w:sz w:val="22"/>
              </w:rPr>
            </w:pPr>
            <w:r>
              <w:rPr>
                <w:rFonts w:ascii="仿宋_GB2312" w:eastAsia="仿宋_GB2312" w:hAnsi="宋体" w:cs="宋体" w:hint="eastAsia"/>
                <w:b/>
                <w:kern w:val="0"/>
                <w:sz w:val="22"/>
              </w:rPr>
              <w:t>项目名称</w:t>
            </w:r>
          </w:p>
        </w:tc>
        <w:tc>
          <w:tcPr>
            <w:tcW w:w="1054"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rPr>
                <w:rFonts w:ascii="仿宋_GB2312" w:eastAsia="仿宋_GB2312" w:hAnsi="宋体" w:cs="宋体"/>
                <w:b/>
                <w:kern w:val="0"/>
                <w:sz w:val="22"/>
              </w:rPr>
            </w:pPr>
            <w:r>
              <w:rPr>
                <w:rFonts w:ascii="仿宋_GB2312" w:eastAsia="仿宋_GB2312" w:hAnsi="宋体" w:cs="宋体" w:hint="eastAsia"/>
                <w:b/>
                <w:kern w:val="0"/>
                <w:sz w:val="22"/>
              </w:rPr>
              <w:t>负责人</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rPr>
                <w:rFonts w:ascii="仿宋_GB2312" w:eastAsia="仿宋_GB2312" w:hAnsi="宋体" w:cs="宋体"/>
                <w:b/>
                <w:kern w:val="0"/>
                <w:sz w:val="22"/>
              </w:rPr>
            </w:pPr>
            <w:r>
              <w:rPr>
                <w:rFonts w:ascii="仿宋_GB2312" w:eastAsia="仿宋_GB2312" w:hAnsi="宋体" w:cs="宋体" w:hint="eastAsia"/>
                <w:b/>
                <w:kern w:val="0"/>
                <w:sz w:val="22"/>
              </w:rPr>
              <w:t>结题时间</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155"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2016</w:t>
            </w:r>
          </w:p>
        </w:tc>
        <w:tc>
          <w:tcPr>
            <w:tcW w:w="1591"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大规模在线开放课程（</w:t>
            </w:r>
            <w:r>
              <w:rPr>
                <w:rFonts w:ascii="宋体" w:eastAsia="宋体" w:hAnsi="宋体" w:cs="宋体" w:hint="eastAsia"/>
                <w:kern w:val="0"/>
                <w:sz w:val="20"/>
                <w:szCs w:val="20"/>
              </w:rPr>
              <w:t>MOOC</w:t>
            </w:r>
            <w:r>
              <w:rPr>
                <w:rFonts w:ascii="宋体" w:eastAsia="宋体" w:hAnsi="宋体" w:cs="宋体" w:hint="eastAsia"/>
                <w:kern w:val="0"/>
                <w:sz w:val="20"/>
                <w:szCs w:val="20"/>
              </w:rPr>
              <w:t>）示范项目</w:t>
            </w:r>
          </w:p>
        </w:tc>
        <w:tc>
          <w:tcPr>
            <w:tcW w:w="3033"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rPr>
              <w:t>中国传统文化选讲</w:t>
            </w:r>
          </w:p>
        </w:tc>
        <w:tc>
          <w:tcPr>
            <w:tcW w:w="1054" w:type="dxa"/>
            <w:tcBorders>
              <w:top w:val="nil"/>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rPr>
              <w:t>姚明会</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2018.12</w:t>
            </w:r>
            <w:r>
              <w:rPr>
                <w:rFonts w:ascii="宋体" w:eastAsia="宋体" w:hAnsi="宋体" w:cs="宋体" w:hint="eastAsia"/>
                <w:kern w:val="0"/>
                <w:sz w:val="20"/>
                <w:szCs w:val="20"/>
              </w:rPr>
              <w:t>（</w:t>
            </w:r>
            <w:r>
              <w:rPr>
                <w:rFonts w:ascii="宋体" w:eastAsia="宋体" w:hAnsi="宋体" w:cs="宋体" w:hint="eastAsia"/>
                <w:kern w:val="0"/>
                <w:sz w:val="20"/>
                <w:szCs w:val="20"/>
              </w:rPr>
              <w:t>延期）</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155"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2016</w:t>
            </w:r>
          </w:p>
        </w:tc>
        <w:tc>
          <w:tcPr>
            <w:tcW w:w="1591"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rPr>
              <w:t>大规模在线开放课程（</w:t>
            </w:r>
            <w:r>
              <w:rPr>
                <w:rFonts w:ascii="宋体" w:eastAsia="宋体" w:hAnsi="宋体" w:cs="宋体" w:hint="eastAsia"/>
                <w:color w:val="000000"/>
                <w:kern w:val="0"/>
                <w:sz w:val="20"/>
                <w:szCs w:val="20"/>
              </w:rPr>
              <w:t>MOOC</w:t>
            </w:r>
            <w:r>
              <w:rPr>
                <w:rFonts w:ascii="宋体" w:eastAsia="宋体" w:hAnsi="宋体" w:cs="宋体" w:hint="eastAsia"/>
                <w:color w:val="000000"/>
                <w:kern w:val="0"/>
                <w:sz w:val="20"/>
                <w:szCs w:val="20"/>
              </w:rPr>
              <w:t>）示范项目</w:t>
            </w:r>
          </w:p>
        </w:tc>
        <w:tc>
          <w:tcPr>
            <w:tcW w:w="3033"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日语入门</w:t>
            </w:r>
          </w:p>
        </w:tc>
        <w:tc>
          <w:tcPr>
            <w:tcW w:w="1054" w:type="dxa"/>
            <w:tcBorders>
              <w:top w:val="nil"/>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刘晓春</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2018.12</w:t>
            </w:r>
            <w:r>
              <w:rPr>
                <w:rFonts w:ascii="宋体" w:eastAsia="宋体" w:hAnsi="宋体" w:cs="宋体" w:hint="eastAsia"/>
                <w:kern w:val="0"/>
                <w:sz w:val="20"/>
                <w:szCs w:val="20"/>
              </w:rPr>
              <w:t>（</w:t>
            </w:r>
            <w:r>
              <w:rPr>
                <w:rFonts w:ascii="宋体" w:eastAsia="宋体" w:hAnsi="宋体" w:cs="宋体" w:hint="eastAsia"/>
                <w:kern w:val="0"/>
                <w:sz w:val="20"/>
                <w:szCs w:val="20"/>
              </w:rPr>
              <w:t>延期）</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2016</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rPr>
              <w:t>大规模在线开放课程（</w:t>
            </w:r>
            <w:r>
              <w:rPr>
                <w:rFonts w:ascii="宋体" w:eastAsia="宋体" w:hAnsi="宋体" w:cs="宋体" w:hint="eastAsia"/>
                <w:color w:val="000000"/>
                <w:kern w:val="0"/>
                <w:sz w:val="20"/>
                <w:szCs w:val="20"/>
              </w:rPr>
              <w:t>MOOC</w:t>
            </w:r>
            <w:r>
              <w:rPr>
                <w:rFonts w:ascii="宋体" w:eastAsia="宋体" w:hAnsi="宋体" w:cs="宋体" w:hint="eastAsia"/>
                <w:color w:val="000000"/>
                <w:kern w:val="0"/>
                <w:sz w:val="20"/>
                <w:szCs w:val="20"/>
              </w:rPr>
              <w:t>）示范项目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瑜伽</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rPr>
              <w:t>褚先云</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2018.12</w:t>
            </w:r>
            <w:r>
              <w:rPr>
                <w:rFonts w:ascii="宋体" w:eastAsia="宋体" w:hAnsi="宋体" w:cs="宋体" w:hint="eastAsia"/>
                <w:kern w:val="0"/>
                <w:sz w:val="20"/>
                <w:szCs w:val="20"/>
              </w:rPr>
              <w:t>（</w:t>
            </w:r>
            <w:r>
              <w:rPr>
                <w:rFonts w:ascii="宋体" w:eastAsia="宋体" w:hAnsi="宋体" w:cs="宋体" w:hint="eastAsia"/>
                <w:kern w:val="0"/>
                <w:sz w:val="20"/>
                <w:szCs w:val="20"/>
              </w:rPr>
              <w:t>延期）</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2016</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省级</w:t>
            </w:r>
            <w:r>
              <w:rPr>
                <w:rFonts w:ascii="宋体" w:eastAsia="宋体" w:hAnsi="宋体" w:cs="宋体" w:hint="eastAsia"/>
                <w:color w:val="000000"/>
                <w:kern w:val="0"/>
                <w:sz w:val="20"/>
                <w:szCs w:val="20"/>
              </w:rPr>
              <w:t>专业综合改革试点</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会计专业综合改革试点</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袁礼</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2016</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省级特色专业</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空中乘务</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徐其华</w:t>
            </w:r>
            <w:proofErr w:type="gramEnd"/>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2016</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省级校企合作实践教育基地</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中澳学院</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徽州区农村电子商务校企合作实践教育基地</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李艳</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2016</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省级示范实验实训中心</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国际贸易实训中心</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刘丽</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精品开放课程</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思想道德修养与法律基础</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陈琳</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精品开放课程</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网络安全技术</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朱昊</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教学研究项目</w:t>
            </w:r>
            <w:r>
              <w:rPr>
                <w:rFonts w:ascii="宋体" w:eastAsia="宋体" w:hAnsi="宋体" w:cs="宋体" w:hint="eastAsia"/>
                <w:kern w:val="0"/>
                <w:sz w:val="20"/>
                <w:szCs w:val="20"/>
              </w:rPr>
              <w:t>(</w:t>
            </w:r>
            <w:r>
              <w:rPr>
                <w:rFonts w:ascii="宋体" w:eastAsia="宋体" w:hAnsi="宋体" w:cs="宋体" w:hint="eastAsia"/>
                <w:kern w:val="0"/>
                <w:sz w:val="20"/>
                <w:szCs w:val="20"/>
              </w:rPr>
              <w:t>重点）</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高职曾留守大学生团体心理辅导研究与实践</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卢继富</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教学研究项目（一般）</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基于</w:t>
            </w:r>
            <w:r>
              <w:rPr>
                <w:rFonts w:ascii="宋体" w:eastAsia="宋体" w:hAnsi="宋体" w:cs="宋体" w:hint="eastAsia"/>
                <w:kern w:val="0"/>
                <w:sz w:val="20"/>
                <w:szCs w:val="20"/>
              </w:rPr>
              <w:t>ESP</w:t>
            </w:r>
            <w:r>
              <w:rPr>
                <w:rFonts w:ascii="宋体" w:eastAsia="宋体" w:hAnsi="宋体" w:cs="宋体" w:hint="eastAsia"/>
                <w:kern w:val="0"/>
                <w:sz w:val="20"/>
                <w:szCs w:val="20"/>
              </w:rPr>
              <w:t>理论的高职公共英语实践教学模式构建与应用研究</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陈玲</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教学研究项目（一般）</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以学科竞赛为依托的旅游管理专业大学生创新能力培养研究</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邵娟</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教学研究项目（一般）</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基于职业能力培养的高职公共英语实践教学改革研究</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proofErr w:type="gramStart"/>
            <w:r>
              <w:rPr>
                <w:rFonts w:ascii="宋体" w:eastAsia="宋体" w:hAnsi="宋体" w:cs="宋体" w:hint="eastAsia"/>
                <w:kern w:val="0"/>
                <w:sz w:val="20"/>
                <w:szCs w:val="20"/>
              </w:rPr>
              <w:t>刘会霞</w:t>
            </w:r>
            <w:proofErr w:type="gramEnd"/>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教学团队</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proofErr w:type="gramStart"/>
            <w:r>
              <w:rPr>
                <w:rFonts w:ascii="宋体" w:eastAsia="宋体" w:hAnsi="宋体" w:cs="宋体" w:hint="eastAsia"/>
                <w:kern w:val="0"/>
                <w:sz w:val="20"/>
                <w:szCs w:val="20"/>
              </w:rPr>
              <w:t>专创融合</w:t>
            </w:r>
            <w:proofErr w:type="gramEnd"/>
            <w:r>
              <w:rPr>
                <w:rFonts w:ascii="宋体" w:eastAsia="宋体" w:hAnsi="宋体" w:cs="宋体" w:hint="eastAsia"/>
                <w:kern w:val="0"/>
                <w:sz w:val="20"/>
                <w:szCs w:val="20"/>
              </w:rPr>
              <w:t>教育课程教学团队</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周文山</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校企合作实践教育基地</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安徽中澳科技职业学院轩昂教育集团跨境电</w:t>
            </w:r>
            <w:proofErr w:type="gramStart"/>
            <w:r>
              <w:rPr>
                <w:rFonts w:ascii="宋体" w:eastAsia="宋体" w:hAnsi="宋体" w:cs="宋体" w:hint="eastAsia"/>
                <w:kern w:val="0"/>
                <w:sz w:val="20"/>
                <w:szCs w:val="20"/>
              </w:rPr>
              <w:t>商实践</w:t>
            </w:r>
            <w:proofErr w:type="gramEnd"/>
            <w:r>
              <w:rPr>
                <w:rFonts w:ascii="宋体" w:eastAsia="宋体" w:hAnsi="宋体" w:cs="宋体" w:hint="eastAsia"/>
                <w:kern w:val="0"/>
                <w:sz w:val="20"/>
                <w:szCs w:val="20"/>
              </w:rPr>
              <w:t>教育基地</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吴卉卉</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bCs/>
                <w:kern w:val="0"/>
                <w:sz w:val="20"/>
                <w:szCs w:val="20"/>
              </w:rPr>
              <w:t>16</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示范实验实训中心</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艺术设计实训中心</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高飞</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bCs/>
                <w:kern w:val="0"/>
                <w:sz w:val="20"/>
                <w:szCs w:val="20"/>
              </w:rPr>
              <w:t>17</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规划教材</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经济学基础</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沙其富</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bCs/>
                <w:kern w:val="0"/>
                <w:sz w:val="20"/>
                <w:szCs w:val="20"/>
              </w:rPr>
              <w:lastRenderedPageBreak/>
              <w:t>18</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规划教材</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体育与健康教程</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李俊喜</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19</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大规模在线开放课程（</w:t>
            </w:r>
            <w:r>
              <w:rPr>
                <w:rFonts w:ascii="宋体" w:eastAsia="宋体" w:hAnsi="宋体" w:cs="宋体" w:hint="eastAsia"/>
                <w:bCs/>
                <w:kern w:val="0"/>
                <w:sz w:val="20"/>
                <w:szCs w:val="20"/>
              </w:rPr>
              <w:t>MOOC</w:t>
            </w:r>
            <w:r>
              <w:rPr>
                <w:rFonts w:ascii="宋体" w:eastAsia="宋体" w:hAnsi="宋体" w:cs="宋体" w:hint="eastAsia"/>
                <w:bCs/>
                <w:kern w:val="0"/>
                <w:sz w:val="20"/>
                <w:szCs w:val="20"/>
              </w:rPr>
              <w:t>）示范项目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空中乘务英语</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凌云</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20</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大规模在线开放课程（</w:t>
            </w:r>
            <w:r>
              <w:rPr>
                <w:rFonts w:ascii="宋体" w:eastAsia="宋体" w:hAnsi="宋体" w:cs="宋体" w:hint="eastAsia"/>
                <w:bCs/>
                <w:kern w:val="0"/>
                <w:sz w:val="20"/>
                <w:szCs w:val="20"/>
              </w:rPr>
              <w:t>MOOC</w:t>
            </w:r>
            <w:r>
              <w:rPr>
                <w:rFonts w:ascii="宋体" w:eastAsia="宋体" w:hAnsi="宋体" w:cs="宋体" w:hint="eastAsia"/>
                <w:bCs/>
                <w:kern w:val="0"/>
                <w:sz w:val="20"/>
                <w:szCs w:val="20"/>
              </w:rPr>
              <w:t>）示范项目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初级舞蹈（爵士舞）</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余育娟</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kern w:val="0"/>
                <w:sz w:val="20"/>
                <w:szCs w:val="20"/>
              </w:rPr>
              <w:t>21</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大规模在线开放课程（</w:t>
            </w:r>
            <w:r>
              <w:rPr>
                <w:rFonts w:ascii="宋体" w:eastAsia="宋体" w:hAnsi="宋体" w:cs="宋体" w:hint="eastAsia"/>
                <w:bCs/>
                <w:kern w:val="0"/>
                <w:sz w:val="20"/>
                <w:szCs w:val="20"/>
              </w:rPr>
              <w:t>MOOC</w:t>
            </w:r>
            <w:r>
              <w:rPr>
                <w:rFonts w:ascii="宋体" w:eastAsia="宋体" w:hAnsi="宋体" w:cs="宋体" w:hint="eastAsia"/>
                <w:bCs/>
                <w:kern w:val="0"/>
                <w:sz w:val="20"/>
                <w:szCs w:val="20"/>
              </w:rPr>
              <w:t>）示范项目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Flash</w:t>
            </w:r>
            <w:r>
              <w:rPr>
                <w:rFonts w:ascii="宋体" w:eastAsia="宋体" w:hAnsi="宋体" w:cs="宋体" w:hint="eastAsia"/>
                <w:bCs/>
                <w:kern w:val="0"/>
                <w:sz w:val="20"/>
                <w:szCs w:val="20"/>
              </w:rPr>
              <w:t>动画</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程茜</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kern w:val="0"/>
                <w:sz w:val="20"/>
                <w:szCs w:val="20"/>
              </w:rPr>
              <w:t>22</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大规模在线开放课程（</w:t>
            </w:r>
            <w:r>
              <w:rPr>
                <w:rFonts w:ascii="宋体" w:eastAsia="宋体" w:hAnsi="宋体" w:cs="宋体" w:hint="eastAsia"/>
                <w:bCs/>
                <w:kern w:val="0"/>
                <w:sz w:val="20"/>
                <w:szCs w:val="20"/>
              </w:rPr>
              <w:t>MOOC</w:t>
            </w:r>
            <w:r>
              <w:rPr>
                <w:rFonts w:ascii="宋体" w:eastAsia="宋体" w:hAnsi="宋体" w:cs="宋体" w:hint="eastAsia"/>
                <w:bCs/>
                <w:kern w:val="0"/>
                <w:sz w:val="20"/>
                <w:szCs w:val="20"/>
              </w:rPr>
              <w:t>）示范项目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经济数学</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王旭</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kern w:val="0"/>
                <w:sz w:val="20"/>
                <w:szCs w:val="20"/>
              </w:rPr>
              <w:t>23</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大规模在线开放课程（</w:t>
            </w:r>
            <w:r>
              <w:rPr>
                <w:rFonts w:ascii="宋体" w:eastAsia="宋体" w:hAnsi="宋体" w:cs="宋体" w:hint="eastAsia"/>
                <w:bCs/>
                <w:kern w:val="0"/>
                <w:sz w:val="20"/>
                <w:szCs w:val="20"/>
              </w:rPr>
              <w:t>MOOC</w:t>
            </w:r>
            <w:r>
              <w:rPr>
                <w:rFonts w:ascii="宋体" w:eastAsia="宋体" w:hAnsi="宋体" w:cs="宋体" w:hint="eastAsia"/>
                <w:bCs/>
                <w:kern w:val="0"/>
                <w:sz w:val="20"/>
                <w:szCs w:val="20"/>
              </w:rPr>
              <w:t>）示范项目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大学生安全教育</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bCs/>
                <w:color w:val="000000"/>
                <w:kern w:val="0"/>
                <w:sz w:val="20"/>
                <w:szCs w:val="20"/>
              </w:rPr>
            </w:pPr>
            <w:r>
              <w:rPr>
                <w:rFonts w:ascii="宋体" w:eastAsia="宋体" w:hAnsi="宋体" w:cs="宋体" w:hint="eastAsia"/>
                <w:bCs/>
                <w:kern w:val="0"/>
                <w:sz w:val="20"/>
                <w:szCs w:val="20"/>
              </w:rPr>
              <w:t>徐健</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智慧课堂试点项目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健身操舞智慧课堂试点</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褚先云</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智慧课堂试点项目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经济数学智慧课堂试点</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王旭</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智慧课堂试点项目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计算机辅助设计（</w:t>
            </w:r>
            <w:r>
              <w:rPr>
                <w:rFonts w:ascii="宋体" w:eastAsia="宋体" w:hAnsi="宋体" w:cs="宋体" w:hint="eastAsia"/>
                <w:kern w:val="0"/>
                <w:sz w:val="20"/>
                <w:szCs w:val="20"/>
              </w:rPr>
              <w:t>CAD</w:t>
            </w:r>
            <w:r>
              <w:rPr>
                <w:rFonts w:ascii="宋体" w:eastAsia="宋体" w:hAnsi="宋体" w:cs="宋体" w:hint="eastAsia"/>
                <w:kern w:val="0"/>
                <w:sz w:val="20"/>
                <w:szCs w:val="20"/>
              </w:rPr>
              <w:t>）智慧课堂试点</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黄赟</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智慧课堂试点项目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普通话与口才训练智慧课堂试点</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汤洪丽</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智慧课堂试点项目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大学生创新创业智慧课堂试点</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彭曦</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智慧课堂试点项目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口语交际智慧课堂试点</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许梦原</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r w:rsidR="00014EAE">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155"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2017</w:t>
            </w:r>
          </w:p>
        </w:tc>
        <w:tc>
          <w:tcPr>
            <w:tcW w:w="1591"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智慧课堂试点项目</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经济数学智慧课堂试点</w:t>
            </w:r>
          </w:p>
        </w:tc>
        <w:tc>
          <w:tcPr>
            <w:tcW w:w="1054" w:type="dxa"/>
            <w:tcBorders>
              <w:top w:val="single" w:sz="4" w:space="0" w:color="auto"/>
              <w:left w:val="nil"/>
              <w:bottom w:val="single" w:sz="4" w:space="0" w:color="auto"/>
              <w:right w:val="single" w:sz="4" w:space="0" w:color="auto"/>
            </w:tcBorders>
            <w:shd w:val="clear" w:color="auto" w:fill="FFFFFF"/>
            <w:vAlign w:val="center"/>
          </w:tcPr>
          <w:p w:rsidR="00014EAE" w:rsidRDefault="006F549A">
            <w:pPr>
              <w:widowControl/>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rPr>
              <w:t>王元明</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2019.12</w:t>
            </w:r>
          </w:p>
        </w:tc>
      </w:tr>
    </w:tbl>
    <w:p w:rsidR="00014EAE" w:rsidRDefault="00014EAE">
      <w:pPr>
        <w:widowControl/>
        <w:shd w:val="clear" w:color="auto" w:fill="FFFFFF"/>
        <w:rPr>
          <w:rFonts w:ascii="黑体" w:eastAsia="黑体" w:hAnsi="宋体" w:cs="宋体"/>
          <w:kern w:val="0"/>
          <w:sz w:val="32"/>
          <w:szCs w:val="32"/>
          <w:shd w:val="clear" w:color="auto" w:fill="FFFFFF"/>
        </w:rPr>
      </w:pPr>
    </w:p>
    <w:p w:rsidR="00014EAE" w:rsidRDefault="00014EAE">
      <w:pPr>
        <w:widowControl/>
        <w:shd w:val="clear" w:color="auto" w:fill="FFFFFF"/>
        <w:rPr>
          <w:rFonts w:ascii="黑体" w:eastAsia="黑体" w:hAnsi="宋体" w:cs="宋体"/>
          <w:kern w:val="0"/>
          <w:sz w:val="32"/>
          <w:szCs w:val="32"/>
          <w:shd w:val="clear" w:color="auto" w:fill="FFFFFF"/>
        </w:rPr>
      </w:pPr>
    </w:p>
    <w:p w:rsidR="00014EAE" w:rsidRDefault="00014EAE">
      <w:pPr>
        <w:widowControl/>
        <w:shd w:val="clear" w:color="auto" w:fill="FFFFFF"/>
        <w:rPr>
          <w:rFonts w:ascii="黑体" w:eastAsia="黑体" w:hAnsi="宋体" w:cs="宋体"/>
          <w:kern w:val="0"/>
          <w:sz w:val="32"/>
          <w:szCs w:val="32"/>
          <w:shd w:val="clear" w:color="auto" w:fill="FFFFFF"/>
        </w:rPr>
      </w:pPr>
    </w:p>
    <w:p w:rsidR="00014EAE" w:rsidRDefault="00014EAE">
      <w:pPr>
        <w:widowControl/>
        <w:shd w:val="clear" w:color="auto" w:fill="FFFFFF"/>
        <w:rPr>
          <w:rFonts w:ascii="黑体" w:eastAsia="黑体" w:hAnsi="宋体" w:cs="宋体"/>
          <w:kern w:val="0"/>
          <w:sz w:val="32"/>
          <w:szCs w:val="32"/>
          <w:shd w:val="clear" w:color="auto" w:fill="FFFFFF"/>
        </w:rPr>
      </w:pPr>
    </w:p>
    <w:p w:rsidR="00014EAE" w:rsidRDefault="00014EAE">
      <w:pPr>
        <w:widowControl/>
        <w:shd w:val="clear" w:color="auto" w:fill="FFFFFF"/>
        <w:rPr>
          <w:rFonts w:ascii="黑体" w:eastAsia="黑体" w:hAnsi="宋体" w:cs="宋体"/>
          <w:kern w:val="0"/>
          <w:sz w:val="32"/>
          <w:szCs w:val="32"/>
          <w:shd w:val="clear" w:color="auto" w:fill="FFFFFF"/>
        </w:rPr>
      </w:pPr>
    </w:p>
    <w:p w:rsidR="00014EAE" w:rsidRDefault="00014EAE">
      <w:pPr>
        <w:widowControl/>
        <w:shd w:val="clear" w:color="auto" w:fill="FFFFFF"/>
        <w:rPr>
          <w:rFonts w:ascii="黑体" w:eastAsia="黑体" w:hAnsi="宋体" w:cs="宋体"/>
          <w:kern w:val="0"/>
          <w:sz w:val="32"/>
          <w:szCs w:val="32"/>
          <w:shd w:val="clear" w:color="auto" w:fill="FFFFFF"/>
        </w:rPr>
      </w:pPr>
    </w:p>
    <w:p w:rsidR="00335EB9" w:rsidRDefault="00335EB9">
      <w:pPr>
        <w:widowControl/>
        <w:shd w:val="clear" w:color="auto" w:fill="FFFFFF"/>
        <w:rPr>
          <w:rFonts w:ascii="黑体" w:eastAsia="黑体" w:hAnsi="宋体" w:cs="宋体" w:hint="eastAsia"/>
          <w:kern w:val="0"/>
          <w:sz w:val="32"/>
          <w:szCs w:val="32"/>
          <w:shd w:val="clear" w:color="auto" w:fill="FFFFFF"/>
        </w:rPr>
      </w:pPr>
    </w:p>
    <w:p w:rsidR="00014EAE" w:rsidRDefault="006F549A">
      <w:pPr>
        <w:widowControl/>
        <w:shd w:val="clear" w:color="auto" w:fill="FFFFFF"/>
        <w:rPr>
          <w:rFonts w:ascii="仿宋_GB2312" w:eastAsia="仿宋_GB2312" w:hAnsi="宋体" w:cs="宋体"/>
          <w:kern w:val="0"/>
          <w:sz w:val="32"/>
          <w:szCs w:val="32"/>
          <w:shd w:val="clear" w:color="auto" w:fill="FFFFFF"/>
        </w:rPr>
      </w:pPr>
      <w:r>
        <w:rPr>
          <w:rFonts w:ascii="黑体" w:eastAsia="黑体" w:hAnsi="宋体" w:cs="宋体" w:hint="eastAsia"/>
          <w:kern w:val="0"/>
          <w:sz w:val="32"/>
          <w:szCs w:val="32"/>
          <w:shd w:val="clear" w:color="auto" w:fill="FFFFFF"/>
        </w:rPr>
        <w:t>附件</w:t>
      </w:r>
      <w:r>
        <w:rPr>
          <w:rFonts w:ascii="黑体" w:eastAsia="黑体" w:hAnsi="宋体" w:cs="宋体" w:hint="eastAsia"/>
          <w:kern w:val="0"/>
          <w:sz w:val="32"/>
          <w:szCs w:val="32"/>
          <w:shd w:val="clear" w:color="auto" w:fill="FFFFFF"/>
        </w:rPr>
        <w:t>2</w:t>
      </w:r>
      <w:r>
        <w:rPr>
          <w:rFonts w:ascii="仿宋_GB2312" w:eastAsia="仿宋_GB2312" w:hAnsi="宋体" w:cs="宋体" w:hint="eastAsia"/>
          <w:kern w:val="0"/>
          <w:sz w:val="32"/>
          <w:szCs w:val="32"/>
          <w:shd w:val="clear" w:color="auto" w:fill="FFFFFF"/>
        </w:rPr>
        <w:t>：</w:t>
      </w:r>
      <w:bookmarkStart w:id="0" w:name="_GoBack"/>
      <w:bookmarkEnd w:id="0"/>
    </w:p>
    <w:p w:rsidR="00014EAE" w:rsidRPr="00335EB9" w:rsidRDefault="006F549A">
      <w:pPr>
        <w:widowControl/>
        <w:shd w:val="clear" w:color="auto" w:fill="FFFFFF"/>
        <w:jc w:val="center"/>
        <w:rPr>
          <w:rFonts w:ascii="仿宋_GB2312" w:eastAsia="仿宋_GB2312" w:hAnsi="宋体" w:cs="宋体"/>
          <w:b/>
          <w:kern w:val="0"/>
          <w:sz w:val="32"/>
          <w:szCs w:val="32"/>
          <w:shd w:val="clear" w:color="auto" w:fill="FFFFFF"/>
        </w:rPr>
      </w:pPr>
      <w:r w:rsidRPr="00335EB9">
        <w:rPr>
          <w:rFonts w:ascii="仿宋_GB2312" w:eastAsia="仿宋_GB2312" w:hAnsi="宋体" w:cs="宋体" w:hint="eastAsia"/>
          <w:b/>
          <w:kern w:val="0"/>
          <w:sz w:val="32"/>
          <w:szCs w:val="32"/>
          <w:shd w:val="clear" w:color="auto" w:fill="FFFFFF"/>
        </w:rPr>
        <w:t>省级质量工程项目年度检查一览表</w:t>
      </w:r>
    </w:p>
    <w:p w:rsidR="00014EAE" w:rsidRDefault="00014EAE">
      <w:pPr>
        <w:widowControl/>
        <w:shd w:val="clear" w:color="auto" w:fill="FFFFFF"/>
        <w:jc w:val="center"/>
        <w:rPr>
          <w:rFonts w:ascii="仿宋_GB2312" w:eastAsia="仿宋_GB2312" w:hAnsi="宋体" w:cs="宋体"/>
          <w:kern w:val="0"/>
          <w:sz w:val="24"/>
          <w:shd w:val="clear" w:color="auto" w:fill="FFFFFF"/>
        </w:rPr>
      </w:pPr>
    </w:p>
    <w:tbl>
      <w:tblPr>
        <w:tblW w:w="8830" w:type="dxa"/>
        <w:tblLayout w:type="fixed"/>
        <w:tblLook w:val="04A0"/>
      </w:tblPr>
      <w:tblGrid>
        <w:gridCol w:w="721"/>
        <w:gridCol w:w="1129"/>
        <w:gridCol w:w="1617"/>
        <w:gridCol w:w="3033"/>
        <w:gridCol w:w="1054"/>
        <w:gridCol w:w="1276"/>
      </w:tblGrid>
      <w:tr w:rsidR="00014EAE">
        <w:trPr>
          <w:trHeight w:val="36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14EAE" w:rsidRDefault="006F549A">
            <w:pPr>
              <w:widowControl/>
              <w:spacing w:line="520" w:lineRule="exact"/>
              <w:jc w:val="center"/>
              <w:rPr>
                <w:rFonts w:ascii="宋体" w:hAnsi="宋体" w:cs="宋体"/>
                <w:b/>
                <w:kern w:val="0"/>
                <w:sz w:val="24"/>
              </w:rPr>
            </w:pPr>
            <w:r>
              <w:rPr>
                <w:rFonts w:ascii="宋体" w:hAnsi="宋体" w:cs="宋体" w:hint="eastAsia"/>
                <w:b/>
                <w:kern w:val="0"/>
                <w:sz w:val="24"/>
              </w:rPr>
              <w:t>序号</w:t>
            </w:r>
          </w:p>
        </w:tc>
        <w:tc>
          <w:tcPr>
            <w:tcW w:w="1129"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spacing w:line="520" w:lineRule="exact"/>
              <w:jc w:val="center"/>
              <w:rPr>
                <w:rFonts w:ascii="仿宋_GB2312" w:eastAsia="仿宋_GB2312" w:hAnsi="宋体" w:cs="宋体"/>
                <w:b/>
                <w:kern w:val="0"/>
                <w:sz w:val="22"/>
              </w:rPr>
            </w:pPr>
            <w:r>
              <w:rPr>
                <w:rFonts w:ascii="仿宋_GB2312" w:eastAsia="仿宋_GB2312" w:hAnsi="宋体" w:cs="宋体" w:hint="eastAsia"/>
                <w:b/>
                <w:kern w:val="0"/>
                <w:sz w:val="22"/>
              </w:rPr>
              <w:t>立项时间</w:t>
            </w:r>
          </w:p>
        </w:tc>
        <w:tc>
          <w:tcPr>
            <w:tcW w:w="1617"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spacing w:line="520" w:lineRule="exact"/>
              <w:jc w:val="center"/>
              <w:rPr>
                <w:rFonts w:ascii="仿宋_GB2312" w:eastAsia="仿宋_GB2312" w:hAnsi="宋体" w:cs="宋体"/>
                <w:b/>
                <w:kern w:val="0"/>
                <w:sz w:val="22"/>
              </w:rPr>
            </w:pPr>
            <w:r>
              <w:rPr>
                <w:rFonts w:ascii="仿宋_GB2312" w:eastAsia="仿宋_GB2312" w:hAnsi="宋体" w:cs="宋体" w:hint="eastAsia"/>
                <w:b/>
                <w:kern w:val="0"/>
                <w:sz w:val="22"/>
              </w:rPr>
              <w:t>项目类别</w:t>
            </w:r>
          </w:p>
        </w:tc>
        <w:tc>
          <w:tcPr>
            <w:tcW w:w="3033"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spacing w:line="520" w:lineRule="exact"/>
              <w:jc w:val="center"/>
              <w:rPr>
                <w:rFonts w:ascii="仿宋_GB2312" w:eastAsia="仿宋_GB2312" w:hAnsi="宋体" w:cs="宋体"/>
                <w:b/>
                <w:kern w:val="0"/>
                <w:sz w:val="22"/>
              </w:rPr>
            </w:pPr>
            <w:r>
              <w:rPr>
                <w:rFonts w:ascii="仿宋_GB2312" w:eastAsia="仿宋_GB2312" w:hAnsi="宋体" w:cs="宋体" w:hint="eastAsia"/>
                <w:b/>
                <w:kern w:val="0"/>
                <w:sz w:val="22"/>
              </w:rPr>
              <w:t>项目名称</w:t>
            </w:r>
          </w:p>
        </w:tc>
        <w:tc>
          <w:tcPr>
            <w:tcW w:w="1054" w:type="dxa"/>
            <w:tcBorders>
              <w:top w:val="single" w:sz="4" w:space="0" w:color="auto"/>
              <w:left w:val="nil"/>
              <w:bottom w:val="single" w:sz="4" w:space="0" w:color="auto"/>
              <w:right w:val="single" w:sz="4" w:space="0" w:color="auto"/>
            </w:tcBorders>
            <w:shd w:val="clear" w:color="auto" w:fill="auto"/>
            <w:vAlign w:val="center"/>
          </w:tcPr>
          <w:p w:rsidR="00014EAE" w:rsidRDefault="006F549A">
            <w:pPr>
              <w:widowControl/>
              <w:spacing w:line="520" w:lineRule="exact"/>
              <w:jc w:val="center"/>
              <w:rPr>
                <w:rFonts w:ascii="仿宋_GB2312" w:eastAsia="仿宋_GB2312" w:hAnsi="宋体" w:cs="宋体"/>
                <w:b/>
                <w:kern w:val="0"/>
                <w:sz w:val="22"/>
              </w:rPr>
            </w:pPr>
            <w:r>
              <w:rPr>
                <w:rFonts w:ascii="仿宋_GB2312" w:eastAsia="仿宋_GB2312" w:hAnsi="宋体" w:cs="宋体" w:hint="eastAsia"/>
                <w:b/>
                <w:kern w:val="0"/>
                <w:sz w:val="22"/>
              </w:rPr>
              <w:t>负责人</w:t>
            </w:r>
          </w:p>
        </w:tc>
        <w:tc>
          <w:tcPr>
            <w:tcW w:w="1276" w:type="dxa"/>
            <w:tcBorders>
              <w:top w:val="single" w:sz="4" w:space="0" w:color="auto"/>
              <w:left w:val="nil"/>
              <w:bottom w:val="single" w:sz="4" w:space="0" w:color="auto"/>
              <w:right w:val="single" w:sz="4" w:space="0" w:color="auto"/>
            </w:tcBorders>
            <w:vAlign w:val="center"/>
          </w:tcPr>
          <w:p w:rsidR="00014EAE" w:rsidRDefault="006F549A">
            <w:pPr>
              <w:widowControl/>
              <w:spacing w:line="520" w:lineRule="exact"/>
              <w:jc w:val="center"/>
              <w:rPr>
                <w:rFonts w:ascii="仿宋_GB2312" w:eastAsia="仿宋_GB2312" w:hAnsi="宋体" w:cs="宋体"/>
                <w:b/>
                <w:kern w:val="0"/>
                <w:sz w:val="22"/>
              </w:rPr>
            </w:pPr>
            <w:r>
              <w:rPr>
                <w:rFonts w:ascii="仿宋_GB2312" w:eastAsia="仿宋_GB2312" w:hAnsi="宋体" w:cs="宋体" w:hint="eastAsia"/>
                <w:b/>
                <w:kern w:val="0"/>
                <w:sz w:val="22"/>
              </w:rPr>
              <w:t>结题时间</w:t>
            </w:r>
          </w:p>
        </w:tc>
      </w:tr>
      <w:tr w:rsidR="00014EAE">
        <w:trPr>
          <w:trHeight w:val="396"/>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31"/>
              <w:rPr>
                <w:rFonts w:ascii="宋体" w:eastAsia="宋体" w:hAnsi="宋体" w:cs="宋体"/>
                <w:kern w:val="0"/>
                <w:sz w:val="20"/>
                <w:szCs w:val="20"/>
              </w:rPr>
            </w:pPr>
            <w:r>
              <w:rPr>
                <w:rFonts w:ascii="宋体" w:eastAsia="宋体" w:hAnsi="宋体" w:cs="宋体"/>
              </w:rPr>
              <w:t>大规模在线开放课程（</w:t>
            </w:r>
            <w:r>
              <w:rPr>
                <w:rFonts w:ascii="宋体" w:eastAsia="宋体" w:hAnsi="宋体" w:cs="宋体"/>
              </w:rPr>
              <w:t>MOOC</w:t>
            </w:r>
            <w:r>
              <w:rPr>
                <w:rFonts w:ascii="宋体" w:eastAsia="宋体" w:hAnsi="宋体" w:cs="宋体"/>
              </w:rPr>
              <w:t>）示范项目</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31"/>
              <w:jc w:val="center"/>
              <w:rPr>
                <w:rFonts w:ascii="宋体" w:eastAsia="宋体" w:hAnsi="宋体" w:cs="宋体"/>
                <w:kern w:val="0"/>
                <w:sz w:val="20"/>
                <w:szCs w:val="20"/>
              </w:rPr>
            </w:pPr>
            <w:r>
              <w:rPr>
                <w:rFonts w:ascii="宋体" w:eastAsia="宋体" w:hAnsi="宋体" w:cs="宋体"/>
              </w:rPr>
              <w:t>办公自动化</w:t>
            </w:r>
          </w:p>
        </w:tc>
        <w:tc>
          <w:tcPr>
            <w:tcW w:w="1054"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28"/>
              <w:rPr>
                <w:rFonts w:ascii="宋体" w:eastAsia="宋体" w:hAnsi="宋体" w:cs="宋体"/>
                <w:kern w:val="0"/>
                <w:sz w:val="20"/>
                <w:szCs w:val="20"/>
              </w:rPr>
            </w:pPr>
            <w:r>
              <w:rPr>
                <w:rFonts w:ascii="宋体" w:eastAsia="宋体" w:hAnsi="宋体" w:cs="宋体"/>
              </w:rPr>
              <w:t>李</w:t>
            </w:r>
            <w:proofErr w:type="gramStart"/>
            <w:r>
              <w:rPr>
                <w:rFonts w:ascii="宋体" w:eastAsia="宋体" w:hAnsi="宋体" w:cs="宋体"/>
              </w:rPr>
              <w:t>嶒</w:t>
            </w:r>
            <w:proofErr w:type="gramEnd"/>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31"/>
              <w:rPr>
                <w:rFonts w:ascii="宋体" w:eastAsia="宋体" w:hAnsi="宋体" w:cs="宋体"/>
                <w:kern w:val="0"/>
                <w:sz w:val="20"/>
                <w:szCs w:val="20"/>
              </w:rPr>
            </w:pPr>
            <w:r>
              <w:rPr>
                <w:rFonts w:ascii="宋体" w:eastAsia="宋体" w:hAnsi="宋体" w:cs="宋体"/>
              </w:rPr>
              <w:t>大规模在线开放课程（</w:t>
            </w:r>
            <w:r>
              <w:rPr>
                <w:rFonts w:ascii="宋体" w:eastAsia="宋体" w:hAnsi="宋体" w:cs="宋体"/>
              </w:rPr>
              <w:t>MOOC</w:t>
            </w:r>
            <w:r>
              <w:rPr>
                <w:rFonts w:ascii="宋体" w:eastAsia="宋体" w:hAnsi="宋体" w:cs="宋体"/>
              </w:rPr>
              <w:t>）示范项目</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31"/>
              <w:jc w:val="center"/>
              <w:rPr>
                <w:rFonts w:ascii="宋体" w:eastAsia="宋体" w:hAnsi="宋体" w:cs="宋体"/>
                <w:kern w:val="0"/>
                <w:sz w:val="20"/>
                <w:szCs w:val="20"/>
              </w:rPr>
            </w:pPr>
            <w:r>
              <w:rPr>
                <w:rFonts w:ascii="宋体" w:eastAsia="宋体" w:hAnsi="宋体" w:cs="宋体"/>
              </w:rPr>
              <w:t>旅游英语</w:t>
            </w:r>
            <w:r>
              <w:rPr>
                <w:rFonts w:ascii="宋体" w:eastAsia="宋体" w:hAnsi="宋体" w:cs="宋体"/>
              </w:rPr>
              <w:t>-</w:t>
            </w:r>
            <w:r>
              <w:rPr>
                <w:rFonts w:ascii="宋体" w:eastAsia="宋体" w:hAnsi="宋体" w:cs="宋体"/>
              </w:rPr>
              <w:t>入境篇</w:t>
            </w:r>
          </w:p>
        </w:tc>
        <w:tc>
          <w:tcPr>
            <w:tcW w:w="1054"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28"/>
              <w:rPr>
                <w:rFonts w:ascii="宋体" w:eastAsia="宋体" w:hAnsi="宋体" w:cs="宋体"/>
                <w:kern w:val="0"/>
                <w:sz w:val="20"/>
                <w:szCs w:val="20"/>
              </w:rPr>
            </w:pPr>
            <w:r>
              <w:rPr>
                <w:rFonts w:ascii="宋体" w:eastAsia="宋体" w:hAnsi="宋体" w:cs="宋体"/>
              </w:rPr>
              <w:t>宋丽</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31"/>
              <w:rPr>
                <w:rFonts w:ascii="宋体" w:eastAsia="宋体" w:hAnsi="宋体" w:cs="宋体"/>
                <w:kern w:val="0"/>
                <w:sz w:val="20"/>
                <w:szCs w:val="20"/>
              </w:rPr>
            </w:pPr>
            <w:r>
              <w:rPr>
                <w:rFonts w:ascii="宋体" w:eastAsia="宋体" w:hAnsi="宋体" w:cs="宋体"/>
              </w:rPr>
              <w:t>大规模在线开放课程（</w:t>
            </w:r>
            <w:r>
              <w:rPr>
                <w:rFonts w:ascii="宋体" w:eastAsia="宋体" w:hAnsi="宋体" w:cs="宋体"/>
              </w:rPr>
              <w:t>MOOC</w:t>
            </w:r>
            <w:r>
              <w:rPr>
                <w:rFonts w:ascii="宋体" w:eastAsia="宋体" w:hAnsi="宋体" w:cs="宋体"/>
              </w:rPr>
              <w:t>）示范项目</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31"/>
              <w:jc w:val="center"/>
              <w:rPr>
                <w:rFonts w:ascii="宋体" w:eastAsia="宋体" w:hAnsi="宋体" w:cs="宋体"/>
                <w:kern w:val="0"/>
                <w:sz w:val="20"/>
                <w:szCs w:val="20"/>
              </w:rPr>
            </w:pPr>
            <w:r>
              <w:rPr>
                <w:rFonts w:ascii="宋体" w:eastAsia="宋体" w:hAnsi="宋体" w:cs="宋体"/>
              </w:rPr>
              <w:t>酒店情境英语</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spacing w:line="250" w:lineRule="exact"/>
              <w:ind w:left="28"/>
              <w:rPr>
                <w:rFonts w:ascii="宋体" w:eastAsia="宋体" w:hAnsi="宋体" w:cs="宋体"/>
                <w:kern w:val="0"/>
                <w:sz w:val="20"/>
                <w:szCs w:val="20"/>
              </w:rPr>
            </w:pPr>
            <w:r>
              <w:rPr>
                <w:rFonts w:ascii="宋体" w:eastAsia="宋体" w:hAnsi="宋体" w:cs="宋体"/>
              </w:rPr>
              <w:t>李艳</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rPr>
                <w:rFonts w:ascii="宋体" w:eastAsia="宋体" w:hAnsi="宋体" w:cs="宋体"/>
                <w:kern w:val="0"/>
                <w:sz w:val="20"/>
                <w:szCs w:val="20"/>
              </w:rPr>
            </w:pPr>
            <w:r>
              <w:rPr>
                <w:rFonts w:ascii="宋体" w:eastAsia="宋体" w:hAnsi="宋体" w:cs="宋体"/>
              </w:rPr>
              <w:t>大规模在线开放课程（</w:t>
            </w:r>
            <w:r>
              <w:rPr>
                <w:rFonts w:ascii="宋体" w:eastAsia="宋体" w:hAnsi="宋体" w:cs="宋体"/>
              </w:rPr>
              <w:t>MOOC</w:t>
            </w:r>
            <w:r>
              <w:rPr>
                <w:rFonts w:ascii="宋体" w:eastAsia="宋体" w:hAnsi="宋体" w:cs="宋体"/>
              </w:rPr>
              <w:t>）示范项目</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jc w:val="center"/>
              <w:rPr>
                <w:rFonts w:ascii="宋体" w:eastAsia="宋体" w:hAnsi="宋体" w:cs="宋体"/>
                <w:color w:val="000000"/>
                <w:kern w:val="0"/>
                <w:sz w:val="20"/>
                <w:szCs w:val="20"/>
              </w:rPr>
            </w:pPr>
            <w:r>
              <w:rPr>
                <w:rFonts w:ascii="宋体" w:eastAsia="宋体" w:hAnsi="宋体" w:cs="宋体"/>
              </w:rPr>
              <w:t>大学生心理健康教育</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spacing w:line="252" w:lineRule="exact"/>
              <w:ind w:left="28"/>
              <w:rPr>
                <w:rFonts w:ascii="宋体" w:eastAsia="宋体" w:hAnsi="宋体" w:cs="宋体"/>
                <w:color w:val="000000"/>
                <w:kern w:val="0"/>
                <w:sz w:val="20"/>
                <w:szCs w:val="20"/>
              </w:rPr>
            </w:pPr>
            <w:r>
              <w:rPr>
                <w:rFonts w:ascii="宋体" w:eastAsia="宋体" w:hAnsi="宋体" w:cs="宋体"/>
              </w:rPr>
              <w:t>盛烨</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rPr>
                <w:rFonts w:ascii="宋体" w:eastAsia="宋体" w:hAnsi="宋体" w:cs="宋体"/>
                <w:kern w:val="0"/>
                <w:sz w:val="20"/>
                <w:szCs w:val="20"/>
              </w:rPr>
            </w:pPr>
            <w:r>
              <w:rPr>
                <w:rFonts w:ascii="宋体" w:eastAsia="宋体" w:hAnsi="宋体" w:cs="宋体"/>
              </w:rPr>
              <w:t>大规模在线开放课程（</w:t>
            </w:r>
            <w:r>
              <w:rPr>
                <w:rFonts w:ascii="宋体" w:eastAsia="宋体" w:hAnsi="宋体" w:cs="宋体"/>
              </w:rPr>
              <w:t>MOOC</w:t>
            </w:r>
            <w:r>
              <w:rPr>
                <w:rFonts w:ascii="宋体" w:eastAsia="宋体" w:hAnsi="宋体" w:cs="宋体"/>
              </w:rPr>
              <w:t>）示范项目</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jc w:val="center"/>
              <w:rPr>
                <w:rFonts w:ascii="宋体" w:eastAsia="宋体" w:hAnsi="宋体" w:cs="宋体"/>
                <w:kern w:val="0"/>
                <w:sz w:val="20"/>
                <w:szCs w:val="20"/>
              </w:rPr>
            </w:pPr>
            <w:r>
              <w:rPr>
                <w:rFonts w:ascii="宋体" w:eastAsia="宋体" w:hAnsi="宋体" w:cs="宋体"/>
              </w:rPr>
              <w:t>电子商务物流管理</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spacing w:line="252" w:lineRule="exact"/>
              <w:ind w:left="28"/>
              <w:rPr>
                <w:rFonts w:ascii="宋体" w:eastAsia="宋体" w:hAnsi="宋体" w:cs="宋体"/>
                <w:kern w:val="0"/>
                <w:sz w:val="20"/>
                <w:szCs w:val="20"/>
              </w:rPr>
            </w:pPr>
            <w:r>
              <w:rPr>
                <w:rFonts w:ascii="宋体" w:eastAsia="宋体" w:hAnsi="宋体" w:cs="宋体"/>
              </w:rPr>
              <w:t>李艳</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31"/>
              <w:rPr>
                <w:rFonts w:ascii="宋体" w:eastAsia="宋体" w:hAnsi="宋体" w:cs="宋体"/>
                <w:kern w:val="0"/>
                <w:sz w:val="20"/>
                <w:szCs w:val="20"/>
              </w:rPr>
            </w:pPr>
            <w:r>
              <w:rPr>
                <w:rFonts w:ascii="宋体" w:eastAsia="宋体" w:hAnsi="宋体" w:cs="宋体"/>
              </w:rPr>
              <w:t>高水平高职专业</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31"/>
              <w:jc w:val="center"/>
              <w:rPr>
                <w:rFonts w:ascii="宋体" w:eastAsia="宋体" w:hAnsi="宋体" w:cs="宋体"/>
                <w:kern w:val="0"/>
                <w:sz w:val="20"/>
                <w:szCs w:val="20"/>
              </w:rPr>
            </w:pPr>
            <w:r>
              <w:rPr>
                <w:rFonts w:ascii="宋体" w:eastAsia="宋体" w:hAnsi="宋体" w:cs="宋体"/>
              </w:rPr>
              <w:t>旅游管理</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spacing w:line="250" w:lineRule="exact"/>
              <w:ind w:left="28"/>
              <w:rPr>
                <w:rFonts w:ascii="宋体" w:eastAsia="宋体" w:hAnsi="宋体" w:cs="宋体"/>
                <w:kern w:val="0"/>
                <w:sz w:val="20"/>
                <w:szCs w:val="20"/>
              </w:rPr>
            </w:pPr>
            <w:r>
              <w:rPr>
                <w:rFonts w:ascii="宋体" w:eastAsia="宋体" w:hAnsi="宋体" w:cs="宋体"/>
              </w:rPr>
              <w:t>邵娟</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rPr>
                <w:rFonts w:ascii="宋体" w:eastAsia="宋体" w:hAnsi="宋体" w:cs="宋体"/>
                <w:kern w:val="0"/>
                <w:sz w:val="20"/>
                <w:szCs w:val="20"/>
              </w:rPr>
            </w:pPr>
            <w:r>
              <w:rPr>
                <w:rFonts w:ascii="宋体" w:eastAsia="宋体" w:hAnsi="宋体" w:cs="宋体"/>
              </w:rPr>
              <w:t>高水平高职专业</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jc w:val="center"/>
              <w:rPr>
                <w:rFonts w:ascii="宋体" w:eastAsia="宋体" w:hAnsi="宋体" w:cs="宋体"/>
                <w:kern w:val="0"/>
                <w:sz w:val="20"/>
                <w:szCs w:val="20"/>
              </w:rPr>
            </w:pPr>
            <w:r>
              <w:rPr>
                <w:rFonts w:ascii="宋体" w:eastAsia="宋体" w:hAnsi="宋体" w:cs="宋体"/>
              </w:rPr>
              <w:t>电子商务</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spacing w:line="252" w:lineRule="exact"/>
              <w:ind w:left="28"/>
              <w:rPr>
                <w:rFonts w:ascii="宋体" w:eastAsia="宋体" w:hAnsi="宋体" w:cs="宋体"/>
                <w:kern w:val="0"/>
                <w:sz w:val="20"/>
                <w:szCs w:val="20"/>
              </w:rPr>
            </w:pPr>
            <w:r>
              <w:rPr>
                <w:rFonts w:ascii="宋体" w:eastAsia="宋体" w:hAnsi="宋体" w:cs="宋体"/>
              </w:rPr>
              <w:t>李艳</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before="99"/>
              <w:ind w:left="31"/>
              <w:rPr>
                <w:rFonts w:ascii="宋体" w:eastAsia="宋体" w:hAnsi="宋体" w:cs="宋体"/>
                <w:kern w:val="0"/>
                <w:sz w:val="20"/>
                <w:szCs w:val="20"/>
              </w:rPr>
            </w:pPr>
            <w:r>
              <w:rPr>
                <w:rFonts w:ascii="宋体" w:eastAsia="宋体" w:hAnsi="宋体" w:cs="宋体"/>
              </w:rPr>
              <w:t>高水平教学团队</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before="4" w:line="272" w:lineRule="exact"/>
              <w:ind w:left="31" w:right="71"/>
              <w:jc w:val="center"/>
              <w:rPr>
                <w:rFonts w:ascii="宋体" w:eastAsia="宋体" w:hAnsi="宋体" w:cs="宋体"/>
                <w:kern w:val="0"/>
                <w:sz w:val="20"/>
                <w:szCs w:val="20"/>
              </w:rPr>
            </w:pPr>
            <w:r>
              <w:rPr>
                <w:rFonts w:ascii="宋体" w:eastAsia="宋体" w:hAnsi="宋体" w:cs="宋体"/>
              </w:rPr>
              <w:t>“</w:t>
            </w:r>
            <w:r>
              <w:rPr>
                <w:rFonts w:ascii="宋体" w:eastAsia="宋体" w:hAnsi="宋体" w:cs="宋体"/>
              </w:rPr>
              <w:t>立德树人</w:t>
            </w:r>
            <w:r>
              <w:rPr>
                <w:rFonts w:ascii="宋体" w:eastAsia="宋体" w:hAnsi="宋体" w:cs="宋体"/>
              </w:rPr>
              <w:t>”</w:t>
            </w:r>
            <w:r>
              <w:rPr>
                <w:rFonts w:ascii="宋体" w:eastAsia="宋体" w:hAnsi="宋体" w:cs="宋体"/>
              </w:rPr>
              <w:t>教育课程</w:t>
            </w:r>
            <w:proofErr w:type="gramStart"/>
            <w:r>
              <w:rPr>
                <w:rFonts w:ascii="宋体" w:eastAsia="宋体" w:hAnsi="宋体" w:cs="宋体"/>
              </w:rPr>
              <w:t>教学团</w:t>
            </w:r>
            <w:proofErr w:type="gramEnd"/>
            <w:r>
              <w:rPr>
                <w:rFonts w:ascii="宋体" w:eastAsia="宋体" w:hAnsi="宋体" w:cs="宋体"/>
                <w:spacing w:val="-100"/>
              </w:rPr>
              <w:t xml:space="preserve"> </w:t>
            </w:r>
            <w:r>
              <w:rPr>
                <w:rFonts w:ascii="宋体" w:eastAsia="宋体" w:hAnsi="宋体" w:cs="宋体"/>
              </w:rPr>
              <w:t>队</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spacing w:before="99"/>
              <w:ind w:left="28"/>
              <w:rPr>
                <w:rFonts w:ascii="宋体" w:eastAsia="宋体" w:hAnsi="宋体" w:cs="宋体"/>
                <w:kern w:val="0"/>
                <w:sz w:val="20"/>
                <w:szCs w:val="20"/>
              </w:rPr>
            </w:pPr>
            <w:r>
              <w:rPr>
                <w:rFonts w:ascii="宋体" w:eastAsia="宋体" w:hAnsi="宋体" w:cs="宋体"/>
              </w:rPr>
              <w:t>卢继富</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rPr>
                <w:rFonts w:ascii="宋体" w:eastAsia="宋体" w:hAnsi="宋体" w:cs="宋体"/>
                <w:kern w:val="0"/>
                <w:sz w:val="20"/>
                <w:szCs w:val="20"/>
              </w:rPr>
            </w:pPr>
            <w:r>
              <w:rPr>
                <w:rFonts w:ascii="宋体" w:eastAsia="宋体" w:hAnsi="宋体" w:cs="宋体"/>
              </w:rPr>
              <w:t>基层教研室示范项目</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jc w:val="center"/>
              <w:rPr>
                <w:rFonts w:ascii="宋体" w:eastAsia="宋体" w:hAnsi="宋体" w:cs="宋体"/>
                <w:kern w:val="0"/>
                <w:sz w:val="20"/>
                <w:szCs w:val="20"/>
              </w:rPr>
            </w:pPr>
            <w:r>
              <w:rPr>
                <w:rFonts w:ascii="宋体" w:eastAsia="宋体" w:hAnsi="宋体" w:cs="宋体"/>
              </w:rPr>
              <w:t>英语教研室</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spacing w:line="252" w:lineRule="exact"/>
              <w:ind w:left="28"/>
              <w:rPr>
                <w:rFonts w:ascii="宋体" w:eastAsia="宋体" w:hAnsi="宋体" w:cs="宋体"/>
                <w:kern w:val="0"/>
                <w:sz w:val="20"/>
                <w:szCs w:val="20"/>
              </w:rPr>
            </w:pPr>
            <w:proofErr w:type="gramStart"/>
            <w:r>
              <w:rPr>
                <w:rFonts w:ascii="宋体" w:eastAsia="宋体" w:hAnsi="宋体" w:cs="宋体"/>
              </w:rPr>
              <w:t>刘会霞</w:t>
            </w:r>
            <w:proofErr w:type="gramEnd"/>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014EAE">
            <w:pPr>
              <w:pStyle w:val="TableParagraph"/>
              <w:spacing w:before="4"/>
              <w:rPr>
                <w:rFonts w:ascii="Times New Roman" w:eastAsia="Times New Roman" w:hAnsi="Times New Roman" w:cs="Times New Roman"/>
                <w:sz w:val="20"/>
                <w:szCs w:val="20"/>
              </w:rPr>
            </w:pPr>
          </w:p>
          <w:p w:rsidR="00014EAE" w:rsidRDefault="006F549A">
            <w:pPr>
              <w:pStyle w:val="TableParagraph"/>
              <w:ind w:left="31"/>
              <w:rPr>
                <w:rFonts w:ascii="宋体" w:eastAsia="宋体" w:hAnsi="宋体" w:cs="宋体"/>
                <w:kern w:val="0"/>
                <w:sz w:val="20"/>
                <w:szCs w:val="20"/>
              </w:rPr>
            </w:pPr>
            <w:r>
              <w:rPr>
                <w:rFonts w:ascii="宋体" w:eastAsia="宋体" w:hAnsi="宋体" w:cs="宋体"/>
              </w:rPr>
              <w:t>教学研究项目</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before="7" w:line="268" w:lineRule="exact"/>
              <w:ind w:left="31" w:right="71"/>
              <w:jc w:val="center"/>
              <w:rPr>
                <w:rFonts w:ascii="宋体" w:eastAsia="宋体" w:hAnsi="宋体" w:cs="宋体"/>
              </w:rPr>
            </w:pPr>
            <w:r>
              <w:rPr>
                <w:rFonts w:ascii="宋体" w:eastAsia="宋体" w:hAnsi="宋体" w:cs="宋体"/>
              </w:rPr>
              <w:t>AutoCAD</w:t>
            </w:r>
            <w:r>
              <w:rPr>
                <w:rFonts w:ascii="宋体" w:eastAsia="宋体" w:hAnsi="宋体" w:cs="宋体"/>
              </w:rPr>
              <w:t>课程质量标准与质量</w:t>
            </w:r>
            <w:r>
              <w:rPr>
                <w:rFonts w:ascii="宋体" w:eastAsia="宋体" w:hAnsi="宋体" w:cs="宋体"/>
                <w:spacing w:val="-105"/>
              </w:rPr>
              <w:t xml:space="preserve"> </w:t>
            </w:r>
            <w:r>
              <w:rPr>
                <w:rFonts w:ascii="宋体" w:eastAsia="宋体" w:hAnsi="宋体" w:cs="宋体"/>
              </w:rPr>
              <w:t>保证研究</w:t>
            </w:r>
            <w:r>
              <w:rPr>
                <w:rFonts w:ascii="宋体" w:eastAsia="宋体" w:hAnsi="宋体" w:cs="宋体"/>
              </w:rPr>
              <w:t>——</w:t>
            </w:r>
            <w:r>
              <w:rPr>
                <w:rFonts w:ascii="宋体" w:eastAsia="宋体" w:hAnsi="宋体" w:cs="宋体"/>
              </w:rPr>
              <w:t>以安徽中澳学院</w:t>
            </w:r>
          </w:p>
          <w:p w:rsidR="00014EAE" w:rsidRDefault="006F549A">
            <w:pPr>
              <w:pStyle w:val="TableParagraph"/>
              <w:spacing w:line="248" w:lineRule="exact"/>
              <w:ind w:left="31"/>
              <w:jc w:val="center"/>
              <w:rPr>
                <w:rFonts w:ascii="宋体" w:eastAsia="宋体" w:hAnsi="宋体" w:cs="宋体"/>
                <w:kern w:val="0"/>
                <w:sz w:val="20"/>
                <w:szCs w:val="20"/>
              </w:rPr>
            </w:pPr>
            <w:r>
              <w:rPr>
                <w:rFonts w:ascii="宋体" w:eastAsia="宋体" w:hAnsi="宋体" w:cs="宋体"/>
              </w:rPr>
              <w:t>网络技术专业为例</w:t>
            </w:r>
          </w:p>
        </w:tc>
        <w:tc>
          <w:tcPr>
            <w:tcW w:w="1054" w:type="dxa"/>
            <w:tcBorders>
              <w:top w:val="nil"/>
              <w:left w:val="nil"/>
              <w:bottom w:val="single" w:sz="4" w:space="0" w:color="auto"/>
              <w:right w:val="single" w:sz="4" w:space="0" w:color="auto"/>
            </w:tcBorders>
            <w:shd w:val="clear" w:color="auto" w:fill="FFFFFF"/>
          </w:tcPr>
          <w:p w:rsidR="00014EAE" w:rsidRDefault="00014EAE">
            <w:pPr>
              <w:pStyle w:val="TableParagraph"/>
              <w:spacing w:before="4"/>
              <w:rPr>
                <w:rFonts w:ascii="Times New Roman" w:eastAsia="Times New Roman" w:hAnsi="Times New Roman" w:cs="Times New Roman"/>
                <w:sz w:val="20"/>
                <w:szCs w:val="20"/>
              </w:rPr>
            </w:pPr>
          </w:p>
          <w:p w:rsidR="00014EAE" w:rsidRDefault="006F549A">
            <w:pPr>
              <w:pStyle w:val="TableParagraph"/>
              <w:ind w:left="28"/>
              <w:rPr>
                <w:rFonts w:ascii="宋体" w:eastAsia="宋体" w:hAnsi="宋体" w:cs="宋体"/>
                <w:kern w:val="0"/>
                <w:sz w:val="20"/>
                <w:szCs w:val="20"/>
              </w:rPr>
            </w:pPr>
            <w:r>
              <w:rPr>
                <w:rFonts w:ascii="宋体" w:eastAsia="宋体" w:hAnsi="宋体" w:cs="宋体"/>
              </w:rPr>
              <w:t>黄赟</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before="99"/>
              <w:ind w:left="31"/>
              <w:rPr>
                <w:rFonts w:ascii="宋体" w:eastAsia="宋体" w:hAnsi="宋体" w:cs="宋体"/>
                <w:kern w:val="0"/>
                <w:sz w:val="20"/>
                <w:szCs w:val="20"/>
              </w:rPr>
            </w:pPr>
            <w:r>
              <w:rPr>
                <w:rFonts w:ascii="宋体" w:eastAsia="宋体" w:hAnsi="宋体" w:cs="宋体"/>
              </w:rPr>
              <w:t>教学研究项目</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before="5" w:line="270" w:lineRule="exact"/>
              <w:ind w:left="31" w:right="70"/>
              <w:jc w:val="center"/>
              <w:rPr>
                <w:rFonts w:ascii="宋体" w:eastAsia="宋体" w:hAnsi="宋体" w:cs="宋体"/>
                <w:kern w:val="0"/>
                <w:sz w:val="20"/>
                <w:szCs w:val="20"/>
              </w:rPr>
            </w:pPr>
            <w:r>
              <w:rPr>
                <w:rFonts w:ascii="宋体" w:eastAsia="宋体" w:hAnsi="宋体" w:cs="宋体"/>
              </w:rPr>
              <w:t>基于蘑菇丁平台的顶岗实习管</w:t>
            </w:r>
            <w:r>
              <w:rPr>
                <w:rFonts w:ascii="宋体" w:eastAsia="宋体" w:hAnsi="宋体" w:cs="宋体"/>
                <w:spacing w:val="-99"/>
              </w:rPr>
              <w:t xml:space="preserve"> </w:t>
            </w:r>
            <w:r>
              <w:rPr>
                <w:rFonts w:ascii="宋体" w:eastAsia="宋体" w:hAnsi="宋体" w:cs="宋体"/>
              </w:rPr>
              <w:t>理模式研究</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spacing w:before="99"/>
              <w:ind w:left="28"/>
              <w:rPr>
                <w:rFonts w:ascii="宋体" w:eastAsia="宋体" w:hAnsi="宋体" w:cs="宋体"/>
                <w:kern w:val="0"/>
                <w:sz w:val="20"/>
                <w:szCs w:val="20"/>
              </w:rPr>
            </w:pPr>
            <w:r>
              <w:rPr>
                <w:rFonts w:ascii="宋体" w:eastAsia="宋体" w:hAnsi="宋体" w:cs="宋体"/>
              </w:rPr>
              <w:t>袁礼</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ind w:left="31"/>
              <w:rPr>
                <w:rFonts w:ascii="宋体" w:eastAsia="宋体" w:hAnsi="宋体" w:cs="宋体"/>
                <w:kern w:val="0"/>
                <w:sz w:val="20"/>
                <w:szCs w:val="20"/>
              </w:rPr>
            </w:pPr>
            <w:r>
              <w:rPr>
                <w:rFonts w:ascii="宋体" w:eastAsia="宋体" w:hAnsi="宋体" w:cs="宋体"/>
              </w:rPr>
              <w:t>教学研究项目</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72" w:lineRule="exact"/>
              <w:ind w:left="31" w:right="70"/>
              <w:jc w:val="center"/>
              <w:rPr>
                <w:rFonts w:ascii="宋体" w:eastAsia="宋体" w:hAnsi="宋体" w:cs="宋体"/>
                <w:kern w:val="0"/>
                <w:sz w:val="20"/>
                <w:szCs w:val="20"/>
              </w:rPr>
            </w:pPr>
            <w:r>
              <w:rPr>
                <w:rFonts w:ascii="宋体" w:eastAsia="宋体" w:hAnsi="宋体" w:cs="宋体"/>
              </w:rPr>
              <w:t>“</w:t>
            </w:r>
            <w:r>
              <w:rPr>
                <w:rFonts w:ascii="宋体" w:eastAsia="宋体" w:hAnsi="宋体" w:cs="宋体"/>
              </w:rPr>
              <w:t>大思政</w:t>
            </w:r>
            <w:r>
              <w:rPr>
                <w:rFonts w:ascii="宋体" w:eastAsia="宋体" w:hAnsi="宋体" w:cs="宋体"/>
              </w:rPr>
              <w:t>”</w:t>
            </w:r>
            <w:r>
              <w:rPr>
                <w:rFonts w:ascii="宋体" w:eastAsia="宋体" w:hAnsi="宋体" w:cs="宋体"/>
              </w:rPr>
              <w:t>视域下</w:t>
            </w:r>
            <w:proofErr w:type="gramStart"/>
            <w:r>
              <w:rPr>
                <w:rFonts w:ascii="宋体" w:eastAsia="宋体" w:hAnsi="宋体" w:cs="宋体"/>
              </w:rPr>
              <w:t>高职思政理</w:t>
            </w:r>
            <w:proofErr w:type="gramEnd"/>
            <w:r>
              <w:rPr>
                <w:rFonts w:ascii="宋体" w:eastAsia="宋体" w:hAnsi="宋体" w:cs="宋体"/>
                <w:spacing w:val="-100"/>
              </w:rPr>
              <w:t xml:space="preserve"> </w:t>
            </w:r>
            <w:r>
              <w:rPr>
                <w:rFonts w:ascii="宋体" w:eastAsia="宋体" w:hAnsi="宋体" w:cs="宋体"/>
              </w:rPr>
              <w:t>论课教学改革探究</w:t>
            </w:r>
            <w:r>
              <w:rPr>
                <w:rFonts w:ascii="宋体" w:eastAsia="宋体" w:hAnsi="宋体" w:cs="宋体"/>
              </w:rPr>
              <w:t>——</w:t>
            </w:r>
            <w:r>
              <w:rPr>
                <w:rFonts w:ascii="宋体" w:eastAsia="宋体" w:hAnsi="宋体" w:cs="宋体"/>
              </w:rPr>
              <w:t>以安徽</w:t>
            </w:r>
            <w:r>
              <w:rPr>
                <w:rFonts w:ascii="宋体" w:eastAsia="宋体" w:hAnsi="宋体" w:cs="宋体"/>
                <w:spacing w:val="-101"/>
              </w:rPr>
              <w:t xml:space="preserve"> </w:t>
            </w:r>
            <w:r>
              <w:rPr>
                <w:rFonts w:ascii="宋体" w:eastAsia="宋体" w:hAnsi="宋体" w:cs="宋体"/>
              </w:rPr>
              <w:t>中</w:t>
            </w:r>
            <w:proofErr w:type="gramStart"/>
            <w:r>
              <w:rPr>
                <w:rFonts w:ascii="宋体" w:eastAsia="宋体" w:hAnsi="宋体" w:cs="宋体"/>
              </w:rPr>
              <w:t>澳科技</w:t>
            </w:r>
            <w:proofErr w:type="gramEnd"/>
            <w:r>
              <w:rPr>
                <w:rFonts w:ascii="宋体" w:eastAsia="宋体" w:hAnsi="宋体" w:cs="宋体"/>
              </w:rPr>
              <w:t>职业学院为例</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ind w:left="28"/>
              <w:rPr>
                <w:rFonts w:ascii="宋体" w:eastAsia="宋体" w:hAnsi="宋体" w:cs="宋体"/>
                <w:kern w:val="0"/>
                <w:sz w:val="20"/>
                <w:szCs w:val="20"/>
              </w:rPr>
            </w:pPr>
            <w:proofErr w:type="gramStart"/>
            <w:r>
              <w:rPr>
                <w:rFonts w:ascii="宋体" w:eastAsia="宋体" w:hAnsi="宋体" w:cs="宋体" w:hint="eastAsia"/>
              </w:rPr>
              <w:t>姜楠</w:t>
            </w:r>
            <w:proofErr w:type="gramEnd"/>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014EAE">
            <w:pPr>
              <w:pStyle w:val="TableParagraph"/>
              <w:spacing w:before="2"/>
              <w:rPr>
                <w:rFonts w:ascii="Times New Roman" w:eastAsia="Times New Roman" w:hAnsi="Times New Roman" w:cs="Times New Roman"/>
                <w:sz w:val="32"/>
                <w:szCs w:val="32"/>
              </w:rPr>
            </w:pPr>
          </w:p>
          <w:p w:rsidR="00014EAE" w:rsidRDefault="006F549A">
            <w:pPr>
              <w:pStyle w:val="TableParagraph"/>
              <w:ind w:left="31"/>
              <w:rPr>
                <w:rFonts w:ascii="宋体" w:eastAsia="宋体" w:hAnsi="宋体" w:cs="宋体"/>
                <w:kern w:val="0"/>
                <w:sz w:val="20"/>
                <w:szCs w:val="20"/>
              </w:rPr>
            </w:pPr>
            <w:r>
              <w:rPr>
                <w:rFonts w:ascii="宋体" w:eastAsia="宋体" w:hAnsi="宋体" w:cs="宋体"/>
              </w:rPr>
              <w:t>教学研究项目</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before="1" w:line="272" w:lineRule="exact"/>
              <w:ind w:left="31" w:right="70"/>
              <w:jc w:val="center"/>
              <w:rPr>
                <w:rFonts w:ascii="宋体" w:eastAsia="宋体" w:hAnsi="宋体" w:cs="宋体"/>
              </w:rPr>
            </w:pPr>
            <w:r>
              <w:rPr>
                <w:rFonts w:ascii="宋体" w:eastAsia="宋体" w:hAnsi="宋体" w:cs="宋体"/>
              </w:rPr>
              <w:t>高职院校实习基地评价指标体</w:t>
            </w:r>
            <w:r>
              <w:rPr>
                <w:rFonts w:ascii="宋体" w:eastAsia="宋体" w:hAnsi="宋体" w:cs="宋体"/>
                <w:spacing w:val="-99"/>
              </w:rPr>
              <w:t xml:space="preserve"> </w:t>
            </w:r>
            <w:r>
              <w:rPr>
                <w:rFonts w:ascii="宋体" w:eastAsia="宋体" w:hAnsi="宋体" w:cs="宋体"/>
              </w:rPr>
              <w:t>系研究</w:t>
            </w:r>
            <w:r>
              <w:rPr>
                <w:rFonts w:ascii="宋体" w:eastAsia="宋体" w:hAnsi="宋体" w:cs="宋体"/>
              </w:rPr>
              <w:t>——</w:t>
            </w:r>
            <w:proofErr w:type="gramStart"/>
            <w:r>
              <w:rPr>
                <w:rFonts w:ascii="宋体" w:eastAsia="宋体" w:hAnsi="宋体" w:cs="宋体"/>
              </w:rPr>
              <w:t>——</w:t>
            </w:r>
            <w:proofErr w:type="gramEnd"/>
            <w:r>
              <w:rPr>
                <w:rFonts w:ascii="宋体" w:eastAsia="宋体" w:hAnsi="宋体" w:cs="宋体"/>
              </w:rPr>
              <w:t>以安徽中澳科</w:t>
            </w:r>
          </w:p>
          <w:p w:rsidR="00014EAE" w:rsidRDefault="006F549A">
            <w:pPr>
              <w:pStyle w:val="TableParagraph"/>
              <w:spacing w:line="272" w:lineRule="exact"/>
              <w:ind w:left="31" w:right="70"/>
              <w:jc w:val="center"/>
              <w:rPr>
                <w:rFonts w:ascii="宋体" w:eastAsia="宋体" w:hAnsi="宋体" w:cs="宋体"/>
                <w:kern w:val="0"/>
                <w:sz w:val="20"/>
                <w:szCs w:val="20"/>
              </w:rPr>
            </w:pPr>
            <w:proofErr w:type="gramStart"/>
            <w:r>
              <w:rPr>
                <w:rFonts w:ascii="宋体" w:eastAsia="宋体" w:hAnsi="宋体" w:cs="宋体"/>
              </w:rPr>
              <w:t>技职业</w:t>
            </w:r>
            <w:proofErr w:type="gramEnd"/>
            <w:r>
              <w:rPr>
                <w:rFonts w:ascii="宋体" w:eastAsia="宋体" w:hAnsi="宋体" w:cs="宋体"/>
              </w:rPr>
              <w:t>学院万豪酒店管理学院</w:t>
            </w:r>
            <w:r>
              <w:rPr>
                <w:rFonts w:ascii="宋体" w:eastAsia="宋体" w:hAnsi="宋体" w:cs="宋体"/>
                <w:spacing w:val="-99"/>
              </w:rPr>
              <w:t xml:space="preserve"> </w:t>
            </w:r>
            <w:r>
              <w:rPr>
                <w:rFonts w:ascii="宋体" w:eastAsia="宋体" w:hAnsi="宋体" w:cs="宋体"/>
              </w:rPr>
              <w:t>为例</w:t>
            </w:r>
          </w:p>
        </w:tc>
        <w:tc>
          <w:tcPr>
            <w:tcW w:w="1054" w:type="dxa"/>
            <w:tcBorders>
              <w:top w:val="nil"/>
              <w:left w:val="nil"/>
              <w:bottom w:val="single" w:sz="4" w:space="0" w:color="auto"/>
              <w:right w:val="single" w:sz="4" w:space="0" w:color="auto"/>
            </w:tcBorders>
            <w:shd w:val="clear" w:color="auto" w:fill="FFFFFF"/>
          </w:tcPr>
          <w:p w:rsidR="00014EAE" w:rsidRDefault="00014EAE">
            <w:pPr>
              <w:pStyle w:val="TableParagraph"/>
              <w:spacing w:before="2"/>
              <w:rPr>
                <w:rFonts w:ascii="Times New Roman" w:eastAsia="Times New Roman" w:hAnsi="Times New Roman" w:cs="Times New Roman"/>
                <w:sz w:val="32"/>
                <w:szCs w:val="32"/>
              </w:rPr>
            </w:pPr>
          </w:p>
          <w:p w:rsidR="00014EAE" w:rsidRDefault="006F549A">
            <w:pPr>
              <w:pStyle w:val="TableParagraph"/>
              <w:ind w:left="28"/>
              <w:rPr>
                <w:rFonts w:ascii="宋体" w:eastAsia="宋体" w:hAnsi="宋体" w:cs="宋体"/>
                <w:kern w:val="0"/>
                <w:sz w:val="20"/>
                <w:szCs w:val="20"/>
              </w:rPr>
            </w:pPr>
            <w:r>
              <w:rPr>
                <w:rFonts w:ascii="宋体" w:eastAsia="宋体" w:hAnsi="宋体" w:cs="宋体"/>
              </w:rPr>
              <w:t>张莉</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31"/>
              <w:rPr>
                <w:rFonts w:ascii="宋体" w:eastAsia="宋体" w:hAnsi="宋体" w:cs="宋体"/>
                <w:kern w:val="0"/>
                <w:sz w:val="20"/>
                <w:szCs w:val="20"/>
              </w:rPr>
            </w:pPr>
            <w:r>
              <w:rPr>
                <w:rFonts w:ascii="宋体" w:eastAsia="宋体" w:hAnsi="宋体" w:cs="宋体"/>
              </w:rPr>
              <w:t>精品线下开放课程</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50" w:lineRule="exact"/>
              <w:ind w:left="31"/>
              <w:jc w:val="center"/>
              <w:rPr>
                <w:rFonts w:ascii="宋体" w:eastAsia="宋体" w:hAnsi="宋体" w:cs="宋体"/>
                <w:kern w:val="0"/>
                <w:sz w:val="20"/>
                <w:szCs w:val="20"/>
              </w:rPr>
            </w:pPr>
            <w:r>
              <w:rPr>
                <w:rFonts w:ascii="宋体" w:eastAsia="宋体" w:hAnsi="宋体" w:cs="宋体"/>
              </w:rPr>
              <w:t>客户服务与管理实务</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spacing w:line="250" w:lineRule="exact"/>
              <w:ind w:left="28"/>
              <w:rPr>
                <w:rFonts w:ascii="宋体" w:eastAsia="宋体" w:hAnsi="宋体" w:cs="宋体"/>
                <w:kern w:val="0"/>
                <w:sz w:val="20"/>
                <w:szCs w:val="20"/>
              </w:rPr>
            </w:pPr>
            <w:r>
              <w:rPr>
                <w:rFonts w:ascii="宋体" w:eastAsia="宋体" w:hAnsi="宋体" w:cs="宋体"/>
              </w:rPr>
              <w:t>卢灵丽</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014EAE">
            <w:pPr>
              <w:pStyle w:val="TableParagraph"/>
              <w:spacing w:before="4"/>
              <w:rPr>
                <w:rFonts w:ascii="Times New Roman" w:eastAsia="Times New Roman" w:hAnsi="Times New Roman" w:cs="Times New Roman"/>
                <w:sz w:val="20"/>
                <w:szCs w:val="20"/>
              </w:rPr>
            </w:pPr>
          </w:p>
          <w:p w:rsidR="00014EAE" w:rsidRDefault="006F549A">
            <w:pPr>
              <w:pStyle w:val="TableParagraph"/>
              <w:ind w:left="31"/>
              <w:rPr>
                <w:rFonts w:ascii="宋体" w:eastAsia="宋体" w:hAnsi="宋体" w:cs="宋体"/>
                <w:kern w:val="0"/>
                <w:sz w:val="20"/>
                <w:szCs w:val="20"/>
              </w:rPr>
            </w:pPr>
            <w:r>
              <w:rPr>
                <w:rFonts w:ascii="宋体" w:eastAsia="宋体" w:hAnsi="宋体" w:cs="宋体"/>
              </w:rPr>
              <w:t>校企合作实践</w:t>
            </w:r>
            <w:r>
              <w:rPr>
                <w:rFonts w:ascii="宋体" w:eastAsia="宋体" w:hAnsi="宋体" w:cs="宋体"/>
              </w:rPr>
              <w:lastRenderedPageBreak/>
              <w:t>教育基地</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before="7" w:line="268" w:lineRule="exact"/>
              <w:ind w:left="31" w:right="70"/>
              <w:jc w:val="center"/>
              <w:rPr>
                <w:rFonts w:ascii="宋体" w:eastAsia="宋体" w:hAnsi="宋体" w:cs="宋体"/>
              </w:rPr>
            </w:pPr>
            <w:r>
              <w:rPr>
                <w:rFonts w:ascii="宋体" w:eastAsia="宋体" w:hAnsi="宋体" w:cs="宋体"/>
              </w:rPr>
              <w:lastRenderedPageBreak/>
              <w:t>安徽中澳科技职业学院合肥美</w:t>
            </w:r>
            <w:r>
              <w:rPr>
                <w:rFonts w:ascii="宋体" w:eastAsia="宋体" w:hAnsi="宋体" w:cs="宋体"/>
                <w:spacing w:val="-99"/>
              </w:rPr>
              <w:t xml:space="preserve"> </w:t>
            </w:r>
            <w:proofErr w:type="gramStart"/>
            <w:r>
              <w:rPr>
                <w:rFonts w:ascii="宋体" w:eastAsia="宋体" w:hAnsi="宋体" w:cs="宋体"/>
              </w:rPr>
              <w:t>力风健身</w:t>
            </w:r>
            <w:proofErr w:type="gramEnd"/>
            <w:r>
              <w:rPr>
                <w:rFonts w:ascii="宋体" w:eastAsia="宋体" w:hAnsi="宋体" w:cs="宋体"/>
              </w:rPr>
              <w:t>服务有限公司实</w:t>
            </w:r>
            <w:r>
              <w:rPr>
                <w:rFonts w:ascii="宋体" w:eastAsia="宋体" w:hAnsi="宋体" w:cs="宋体"/>
              </w:rPr>
              <w:lastRenderedPageBreak/>
              <w:t>践教</w:t>
            </w:r>
          </w:p>
          <w:p w:rsidR="00014EAE" w:rsidRDefault="006F549A">
            <w:pPr>
              <w:pStyle w:val="TableParagraph"/>
              <w:spacing w:line="248" w:lineRule="exact"/>
              <w:ind w:left="31"/>
              <w:jc w:val="center"/>
              <w:rPr>
                <w:rFonts w:ascii="宋体" w:eastAsia="宋体" w:hAnsi="宋体" w:cs="宋体"/>
                <w:kern w:val="0"/>
                <w:sz w:val="20"/>
                <w:szCs w:val="20"/>
              </w:rPr>
            </w:pPr>
            <w:proofErr w:type="gramStart"/>
            <w:r>
              <w:rPr>
                <w:rFonts w:ascii="宋体" w:eastAsia="宋体" w:hAnsi="宋体" w:cs="宋体"/>
              </w:rPr>
              <w:t>育基地</w:t>
            </w:r>
            <w:proofErr w:type="gramEnd"/>
          </w:p>
        </w:tc>
        <w:tc>
          <w:tcPr>
            <w:tcW w:w="1054" w:type="dxa"/>
            <w:tcBorders>
              <w:top w:val="nil"/>
              <w:left w:val="nil"/>
              <w:bottom w:val="single" w:sz="4" w:space="0" w:color="auto"/>
              <w:right w:val="single" w:sz="4" w:space="0" w:color="auto"/>
            </w:tcBorders>
            <w:shd w:val="clear" w:color="auto" w:fill="FFFFFF"/>
          </w:tcPr>
          <w:p w:rsidR="00014EAE" w:rsidRDefault="00014EAE">
            <w:pPr>
              <w:pStyle w:val="TableParagraph"/>
              <w:spacing w:before="4"/>
              <w:rPr>
                <w:rFonts w:ascii="Times New Roman" w:eastAsia="Times New Roman" w:hAnsi="Times New Roman" w:cs="Times New Roman"/>
                <w:sz w:val="20"/>
                <w:szCs w:val="20"/>
              </w:rPr>
            </w:pPr>
          </w:p>
          <w:p w:rsidR="00014EAE" w:rsidRDefault="006F549A">
            <w:pPr>
              <w:pStyle w:val="TableParagraph"/>
              <w:ind w:left="28"/>
              <w:rPr>
                <w:rFonts w:ascii="宋体" w:eastAsia="宋体" w:hAnsi="宋体" w:cs="宋体"/>
                <w:kern w:val="0"/>
                <w:sz w:val="20"/>
                <w:szCs w:val="20"/>
              </w:rPr>
            </w:pPr>
            <w:r>
              <w:rPr>
                <w:rFonts w:ascii="宋体" w:eastAsia="宋体" w:hAnsi="宋体" w:cs="宋体"/>
              </w:rPr>
              <w:t>王元明</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lastRenderedPageBreak/>
              <w:t>16</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014EAE">
            <w:pPr>
              <w:pStyle w:val="TableParagraph"/>
              <w:spacing w:before="4"/>
              <w:rPr>
                <w:rFonts w:ascii="Times New Roman" w:eastAsia="Times New Roman" w:hAnsi="Times New Roman" w:cs="Times New Roman"/>
                <w:sz w:val="20"/>
                <w:szCs w:val="20"/>
              </w:rPr>
            </w:pPr>
          </w:p>
          <w:p w:rsidR="00014EAE" w:rsidRDefault="006F549A">
            <w:pPr>
              <w:pStyle w:val="TableParagraph"/>
              <w:ind w:left="31"/>
              <w:rPr>
                <w:rFonts w:ascii="宋体" w:eastAsia="宋体" w:hAnsi="宋体" w:cs="宋体"/>
                <w:b/>
                <w:kern w:val="0"/>
                <w:sz w:val="20"/>
                <w:szCs w:val="20"/>
              </w:rPr>
            </w:pPr>
            <w:r>
              <w:rPr>
                <w:rFonts w:ascii="宋体" w:eastAsia="宋体" w:hAnsi="宋体" w:cs="宋体"/>
              </w:rPr>
              <w:t>校企合作实践教育基地</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44" w:lineRule="exact"/>
              <w:ind w:left="31"/>
              <w:jc w:val="center"/>
              <w:rPr>
                <w:rFonts w:ascii="宋体" w:eastAsia="宋体" w:hAnsi="宋体" w:cs="宋体"/>
              </w:rPr>
            </w:pPr>
            <w:r>
              <w:rPr>
                <w:rFonts w:ascii="宋体" w:eastAsia="宋体" w:hAnsi="宋体" w:cs="宋体"/>
              </w:rPr>
              <w:t>安徽中澳科技职业学院安徽智</w:t>
            </w:r>
          </w:p>
          <w:p w:rsidR="00014EAE" w:rsidRDefault="006F549A">
            <w:pPr>
              <w:pStyle w:val="TableParagraph"/>
              <w:spacing w:before="32" w:line="270" w:lineRule="exact"/>
              <w:ind w:left="31" w:right="70"/>
              <w:jc w:val="center"/>
              <w:rPr>
                <w:rFonts w:ascii="宋体" w:eastAsia="宋体" w:hAnsi="宋体" w:cs="宋体"/>
                <w:b/>
                <w:kern w:val="0"/>
                <w:sz w:val="20"/>
                <w:szCs w:val="20"/>
              </w:rPr>
            </w:pPr>
            <w:proofErr w:type="gramStart"/>
            <w:r>
              <w:rPr>
                <w:rFonts w:ascii="宋体" w:eastAsia="宋体" w:hAnsi="宋体" w:cs="宋体"/>
              </w:rPr>
              <w:t>巢创客商务</w:t>
            </w:r>
            <w:proofErr w:type="gramEnd"/>
            <w:r>
              <w:rPr>
                <w:rFonts w:ascii="宋体" w:eastAsia="宋体" w:hAnsi="宋体" w:cs="宋体"/>
              </w:rPr>
              <w:t>服务有限公司实践</w:t>
            </w:r>
            <w:r>
              <w:rPr>
                <w:rFonts w:ascii="宋体" w:eastAsia="宋体" w:hAnsi="宋体" w:cs="宋体"/>
                <w:spacing w:val="-99"/>
              </w:rPr>
              <w:t xml:space="preserve"> </w:t>
            </w:r>
            <w:r>
              <w:rPr>
                <w:rFonts w:ascii="宋体" w:eastAsia="宋体" w:hAnsi="宋体" w:cs="宋体"/>
              </w:rPr>
              <w:t>教育基地</w:t>
            </w:r>
          </w:p>
        </w:tc>
        <w:tc>
          <w:tcPr>
            <w:tcW w:w="1054" w:type="dxa"/>
            <w:tcBorders>
              <w:top w:val="nil"/>
              <w:left w:val="nil"/>
              <w:bottom w:val="single" w:sz="4" w:space="0" w:color="auto"/>
              <w:right w:val="single" w:sz="4" w:space="0" w:color="auto"/>
            </w:tcBorders>
            <w:shd w:val="clear" w:color="auto" w:fill="FFFFFF"/>
          </w:tcPr>
          <w:p w:rsidR="00014EAE" w:rsidRDefault="00014EAE">
            <w:pPr>
              <w:pStyle w:val="TableParagraph"/>
              <w:spacing w:before="4"/>
              <w:rPr>
                <w:rFonts w:ascii="Times New Roman" w:eastAsia="Times New Roman" w:hAnsi="Times New Roman" w:cs="Times New Roman"/>
                <w:sz w:val="20"/>
                <w:szCs w:val="20"/>
              </w:rPr>
            </w:pPr>
          </w:p>
          <w:p w:rsidR="00014EAE" w:rsidRDefault="006F549A">
            <w:pPr>
              <w:pStyle w:val="TableParagraph"/>
              <w:ind w:left="28"/>
              <w:rPr>
                <w:rFonts w:ascii="宋体" w:eastAsia="宋体" w:hAnsi="宋体" w:cs="宋体"/>
                <w:bCs/>
                <w:kern w:val="0"/>
                <w:sz w:val="20"/>
                <w:szCs w:val="20"/>
              </w:rPr>
            </w:pPr>
            <w:r>
              <w:rPr>
                <w:rFonts w:ascii="宋体" w:eastAsia="宋体" w:hAnsi="宋体" w:cs="宋体"/>
              </w:rPr>
              <w:t>郭素蓉</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b/>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17</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rPr>
                <w:rFonts w:ascii="宋体" w:eastAsia="宋体" w:hAnsi="宋体" w:cs="宋体"/>
                <w:b/>
                <w:kern w:val="0"/>
                <w:sz w:val="20"/>
                <w:szCs w:val="20"/>
              </w:rPr>
            </w:pPr>
            <w:r>
              <w:rPr>
                <w:rFonts w:ascii="宋体" w:eastAsia="宋体" w:hAnsi="宋体" w:cs="宋体"/>
              </w:rPr>
              <w:t>智慧课堂</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jc w:val="center"/>
              <w:rPr>
                <w:rFonts w:ascii="宋体" w:eastAsia="宋体" w:hAnsi="宋体" w:cs="宋体"/>
                <w:b/>
                <w:kern w:val="0"/>
                <w:sz w:val="20"/>
                <w:szCs w:val="20"/>
              </w:rPr>
            </w:pPr>
            <w:r>
              <w:rPr>
                <w:rFonts w:ascii="宋体" w:eastAsia="宋体" w:hAnsi="宋体" w:cs="宋体"/>
              </w:rPr>
              <w:t>旅游心理学</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spacing w:line="252" w:lineRule="exact"/>
              <w:ind w:left="28"/>
              <w:rPr>
                <w:rFonts w:ascii="宋体" w:eastAsia="宋体" w:hAnsi="宋体" w:cs="宋体"/>
                <w:bCs/>
                <w:kern w:val="0"/>
                <w:sz w:val="20"/>
                <w:szCs w:val="20"/>
              </w:rPr>
            </w:pPr>
            <w:r>
              <w:rPr>
                <w:rFonts w:ascii="宋体" w:eastAsia="宋体" w:hAnsi="宋体" w:cs="宋体"/>
              </w:rPr>
              <w:t>张涛</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b/>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r w:rsidR="00014EAE">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bCs/>
                <w:kern w:val="0"/>
                <w:sz w:val="20"/>
                <w:szCs w:val="20"/>
              </w:rPr>
              <w:t>18</w:t>
            </w:r>
          </w:p>
        </w:tc>
        <w:tc>
          <w:tcPr>
            <w:tcW w:w="1129" w:type="dxa"/>
            <w:tcBorders>
              <w:top w:val="nil"/>
              <w:left w:val="nil"/>
              <w:bottom w:val="single" w:sz="4" w:space="0" w:color="auto"/>
              <w:right w:val="single" w:sz="4" w:space="0" w:color="auto"/>
            </w:tcBorders>
            <w:shd w:val="clear" w:color="auto" w:fill="auto"/>
            <w:vAlign w:val="center"/>
          </w:tcPr>
          <w:p w:rsidR="00014EAE" w:rsidRDefault="006F549A">
            <w:pPr>
              <w:widowControl/>
              <w:jc w:val="center"/>
              <w:textAlignment w:val="center"/>
              <w:rPr>
                <w:rFonts w:ascii="宋体" w:eastAsia="宋体" w:hAnsi="宋体" w:cs="宋体"/>
                <w:bCs/>
                <w:kern w:val="0"/>
                <w:sz w:val="20"/>
                <w:szCs w:val="20"/>
              </w:rPr>
            </w:pPr>
            <w:r>
              <w:rPr>
                <w:rFonts w:ascii="宋体" w:eastAsia="宋体" w:hAnsi="宋体" w:cs="宋体" w:hint="eastAsia"/>
                <w:kern w:val="0"/>
                <w:sz w:val="20"/>
                <w:szCs w:val="20"/>
              </w:rPr>
              <w:t>201</w:t>
            </w:r>
            <w:r>
              <w:rPr>
                <w:rFonts w:ascii="宋体" w:eastAsia="宋体" w:hAnsi="宋体" w:cs="宋体" w:hint="eastAsia"/>
                <w:kern w:val="0"/>
                <w:sz w:val="20"/>
                <w:szCs w:val="20"/>
              </w:rPr>
              <w:t>8</w:t>
            </w:r>
          </w:p>
        </w:tc>
        <w:tc>
          <w:tcPr>
            <w:tcW w:w="1617"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rPr>
                <w:rFonts w:ascii="宋体" w:eastAsia="宋体" w:hAnsi="宋体" w:cs="宋体"/>
                <w:b/>
                <w:kern w:val="0"/>
                <w:sz w:val="20"/>
                <w:szCs w:val="20"/>
              </w:rPr>
            </w:pPr>
            <w:r>
              <w:rPr>
                <w:rFonts w:ascii="宋体" w:eastAsia="宋体" w:hAnsi="宋体" w:cs="宋体"/>
              </w:rPr>
              <w:t>智慧课堂</w:t>
            </w:r>
          </w:p>
        </w:tc>
        <w:tc>
          <w:tcPr>
            <w:tcW w:w="3033" w:type="dxa"/>
            <w:tcBorders>
              <w:top w:val="nil"/>
              <w:left w:val="nil"/>
              <w:bottom w:val="single" w:sz="4" w:space="0" w:color="auto"/>
              <w:right w:val="single" w:sz="4" w:space="0" w:color="auto"/>
            </w:tcBorders>
            <w:shd w:val="clear" w:color="auto" w:fill="auto"/>
          </w:tcPr>
          <w:p w:rsidR="00014EAE" w:rsidRDefault="006F549A">
            <w:pPr>
              <w:pStyle w:val="TableParagraph"/>
              <w:spacing w:line="252" w:lineRule="exact"/>
              <w:ind w:left="31"/>
              <w:jc w:val="center"/>
              <w:rPr>
                <w:rFonts w:ascii="宋体" w:eastAsia="宋体" w:hAnsi="宋体" w:cs="宋体"/>
                <w:b/>
                <w:kern w:val="0"/>
                <w:sz w:val="20"/>
                <w:szCs w:val="20"/>
              </w:rPr>
            </w:pPr>
            <w:r>
              <w:rPr>
                <w:rFonts w:ascii="宋体" w:eastAsia="宋体" w:hAnsi="宋体" w:cs="宋体"/>
              </w:rPr>
              <w:t>艺术设计导论</w:t>
            </w:r>
          </w:p>
        </w:tc>
        <w:tc>
          <w:tcPr>
            <w:tcW w:w="1054" w:type="dxa"/>
            <w:tcBorders>
              <w:top w:val="nil"/>
              <w:left w:val="nil"/>
              <w:bottom w:val="single" w:sz="4" w:space="0" w:color="auto"/>
              <w:right w:val="single" w:sz="4" w:space="0" w:color="auto"/>
            </w:tcBorders>
            <w:shd w:val="clear" w:color="auto" w:fill="FFFFFF"/>
          </w:tcPr>
          <w:p w:rsidR="00014EAE" w:rsidRDefault="006F549A">
            <w:pPr>
              <w:pStyle w:val="TableParagraph"/>
              <w:spacing w:line="252" w:lineRule="exact"/>
              <w:ind w:left="28"/>
              <w:rPr>
                <w:rFonts w:ascii="宋体" w:eastAsia="宋体" w:hAnsi="宋体" w:cs="宋体"/>
                <w:bCs/>
                <w:kern w:val="0"/>
                <w:sz w:val="20"/>
                <w:szCs w:val="20"/>
              </w:rPr>
            </w:pPr>
            <w:r>
              <w:rPr>
                <w:rFonts w:ascii="宋体" w:eastAsia="宋体" w:hAnsi="宋体" w:cs="宋体"/>
              </w:rPr>
              <w:t>崔金敏</w:t>
            </w:r>
          </w:p>
        </w:tc>
        <w:tc>
          <w:tcPr>
            <w:tcW w:w="1276" w:type="dxa"/>
            <w:tcBorders>
              <w:top w:val="nil"/>
              <w:left w:val="nil"/>
              <w:bottom w:val="single" w:sz="4" w:space="0" w:color="auto"/>
              <w:right w:val="single" w:sz="4" w:space="0" w:color="auto"/>
            </w:tcBorders>
            <w:vAlign w:val="center"/>
          </w:tcPr>
          <w:p w:rsidR="00014EAE" w:rsidRDefault="006F549A">
            <w:pPr>
              <w:widowControl/>
              <w:jc w:val="center"/>
              <w:textAlignment w:val="center"/>
              <w:rPr>
                <w:rFonts w:ascii="宋体" w:eastAsia="宋体" w:hAnsi="宋体" w:cs="宋体"/>
                <w:b/>
                <w:kern w:val="0"/>
                <w:sz w:val="20"/>
                <w:szCs w:val="20"/>
              </w:rPr>
            </w:pPr>
            <w:r>
              <w:rPr>
                <w:rFonts w:ascii="宋体" w:eastAsia="宋体" w:hAnsi="宋体" w:cs="宋体" w:hint="eastAsia"/>
                <w:kern w:val="0"/>
                <w:sz w:val="20"/>
                <w:szCs w:val="20"/>
              </w:rPr>
              <w:t>20</w:t>
            </w:r>
            <w:r>
              <w:rPr>
                <w:rFonts w:ascii="宋体" w:eastAsia="宋体" w:hAnsi="宋体" w:cs="宋体" w:hint="eastAsia"/>
                <w:kern w:val="0"/>
                <w:sz w:val="20"/>
                <w:szCs w:val="20"/>
              </w:rPr>
              <w:t>20</w:t>
            </w:r>
            <w:r>
              <w:rPr>
                <w:rFonts w:ascii="宋体" w:eastAsia="宋体" w:hAnsi="宋体" w:cs="宋体" w:hint="eastAsia"/>
                <w:kern w:val="0"/>
                <w:sz w:val="20"/>
                <w:szCs w:val="20"/>
              </w:rPr>
              <w:t>.12</w:t>
            </w:r>
          </w:p>
        </w:tc>
      </w:tr>
    </w:tbl>
    <w:p w:rsidR="00014EAE" w:rsidRDefault="00014EAE">
      <w:pPr>
        <w:widowControl/>
        <w:spacing w:line="480" w:lineRule="auto"/>
        <w:ind w:firstLine="482"/>
        <w:jc w:val="center"/>
      </w:pPr>
    </w:p>
    <w:sectPr w:rsidR="00014EAE" w:rsidSect="00014E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49A" w:rsidRDefault="006F549A" w:rsidP="0035551F">
      <w:r>
        <w:separator/>
      </w:r>
    </w:p>
  </w:endnote>
  <w:endnote w:type="continuationSeparator" w:id="0">
    <w:p w:rsidR="006F549A" w:rsidRDefault="006F549A" w:rsidP="00355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49A" w:rsidRDefault="006F549A" w:rsidP="0035551F">
      <w:r>
        <w:separator/>
      </w:r>
    </w:p>
  </w:footnote>
  <w:footnote w:type="continuationSeparator" w:id="0">
    <w:p w:rsidR="006F549A" w:rsidRDefault="006F549A" w:rsidP="00355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0434A"/>
    <w:rsid w:val="000138A4"/>
    <w:rsid w:val="00014EAE"/>
    <w:rsid w:val="00043FA6"/>
    <w:rsid w:val="0010434A"/>
    <w:rsid w:val="001452B4"/>
    <w:rsid w:val="00197C49"/>
    <w:rsid w:val="001B2DD6"/>
    <w:rsid w:val="00335EB9"/>
    <w:rsid w:val="0035551F"/>
    <w:rsid w:val="00384E31"/>
    <w:rsid w:val="004756CA"/>
    <w:rsid w:val="0048763E"/>
    <w:rsid w:val="004D2D4D"/>
    <w:rsid w:val="006510AA"/>
    <w:rsid w:val="006F549A"/>
    <w:rsid w:val="00A47282"/>
    <w:rsid w:val="00B34109"/>
    <w:rsid w:val="00B4002B"/>
    <w:rsid w:val="00C128BE"/>
    <w:rsid w:val="00D31A2B"/>
    <w:rsid w:val="00D41387"/>
    <w:rsid w:val="00E60B39"/>
    <w:rsid w:val="00ED6EF3"/>
    <w:rsid w:val="04800C7C"/>
    <w:rsid w:val="05D2670A"/>
    <w:rsid w:val="069446F2"/>
    <w:rsid w:val="071E0277"/>
    <w:rsid w:val="09376128"/>
    <w:rsid w:val="09807514"/>
    <w:rsid w:val="0AA9041F"/>
    <w:rsid w:val="0B2D53CC"/>
    <w:rsid w:val="0C60053D"/>
    <w:rsid w:val="0DD0065B"/>
    <w:rsid w:val="12BC534B"/>
    <w:rsid w:val="13176EB0"/>
    <w:rsid w:val="13F52689"/>
    <w:rsid w:val="15207C7D"/>
    <w:rsid w:val="15857399"/>
    <w:rsid w:val="16282FF5"/>
    <w:rsid w:val="182A585D"/>
    <w:rsid w:val="194154BC"/>
    <w:rsid w:val="19DD1E72"/>
    <w:rsid w:val="1F2513EC"/>
    <w:rsid w:val="22714302"/>
    <w:rsid w:val="22CB424B"/>
    <w:rsid w:val="23412E3E"/>
    <w:rsid w:val="24B75721"/>
    <w:rsid w:val="24C872D6"/>
    <w:rsid w:val="25B46293"/>
    <w:rsid w:val="26A61FB0"/>
    <w:rsid w:val="27703FEB"/>
    <w:rsid w:val="29F34E98"/>
    <w:rsid w:val="2A1C64AA"/>
    <w:rsid w:val="2A700B56"/>
    <w:rsid w:val="2BD70FB8"/>
    <w:rsid w:val="2C065126"/>
    <w:rsid w:val="31AE0451"/>
    <w:rsid w:val="32006D4F"/>
    <w:rsid w:val="325D422F"/>
    <w:rsid w:val="360620F4"/>
    <w:rsid w:val="365C6B57"/>
    <w:rsid w:val="374A048C"/>
    <w:rsid w:val="3A365C0F"/>
    <w:rsid w:val="3BD079D5"/>
    <w:rsid w:val="3BEC5D82"/>
    <w:rsid w:val="3CD974F7"/>
    <w:rsid w:val="3D3825C6"/>
    <w:rsid w:val="3ED21BAF"/>
    <w:rsid w:val="41F0292E"/>
    <w:rsid w:val="46781735"/>
    <w:rsid w:val="475A18D6"/>
    <w:rsid w:val="48313F3A"/>
    <w:rsid w:val="484437D8"/>
    <w:rsid w:val="48E10BD3"/>
    <w:rsid w:val="48E2305D"/>
    <w:rsid w:val="49503C89"/>
    <w:rsid w:val="4C486ED7"/>
    <w:rsid w:val="4C8B517D"/>
    <w:rsid w:val="4CC10FB0"/>
    <w:rsid w:val="4CF35484"/>
    <w:rsid w:val="4D1A4F4E"/>
    <w:rsid w:val="4D1B1EAB"/>
    <w:rsid w:val="4E55184B"/>
    <w:rsid w:val="4EC369FD"/>
    <w:rsid w:val="4F42516B"/>
    <w:rsid w:val="4FD84141"/>
    <w:rsid w:val="50A5788A"/>
    <w:rsid w:val="50CF0F61"/>
    <w:rsid w:val="517117AD"/>
    <w:rsid w:val="52F26B67"/>
    <w:rsid w:val="56D269DF"/>
    <w:rsid w:val="57A22242"/>
    <w:rsid w:val="595400FE"/>
    <w:rsid w:val="5B742EDF"/>
    <w:rsid w:val="5D2B0D7E"/>
    <w:rsid w:val="5DC326D2"/>
    <w:rsid w:val="605064D7"/>
    <w:rsid w:val="6407782E"/>
    <w:rsid w:val="64C1185A"/>
    <w:rsid w:val="65AE50EA"/>
    <w:rsid w:val="66911D6E"/>
    <w:rsid w:val="66B26063"/>
    <w:rsid w:val="6CD31BF1"/>
    <w:rsid w:val="6F457E7A"/>
    <w:rsid w:val="6FB5010A"/>
    <w:rsid w:val="70966B4A"/>
    <w:rsid w:val="7207002B"/>
    <w:rsid w:val="72117ABF"/>
    <w:rsid w:val="73744AA4"/>
    <w:rsid w:val="737E50BE"/>
    <w:rsid w:val="742E508F"/>
    <w:rsid w:val="74E043DA"/>
    <w:rsid w:val="75B16D6E"/>
    <w:rsid w:val="76204D66"/>
    <w:rsid w:val="77770D2B"/>
    <w:rsid w:val="77C336EE"/>
    <w:rsid w:val="799A3847"/>
    <w:rsid w:val="79AA4CFA"/>
    <w:rsid w:val="7B5D22DF"/>
    <w:rsid w:val="7B9E4BEB"/>
    <w:rsid w:val="7DB97FC2"/>
    <w:rsid w:val="7FA52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A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14EA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014EA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14EA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14EA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14EAE"/>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sid w:val="00014EAE"/>
    <w:rPr>
      <w:b/>
      <w:bCs/>
    </w:rPr>
  </w:style>
  <w:style w:type="character" w:styleId="a7">
    <w:name w:val="FollowedHyperlink"/>
    <w:basedOn w:val="a0"/>
    <w:uiPriority w:val="99"/>
    <w:unhideWhenUsed/>
    <w:qFormat/>
    <w:rsid w:val="00014EAE"/>
    <w:rPr>
      <w:color w:val="262626"/>
      <w:sz w:val="18"/>
      <w:szCs w:val="18"/>
      <w:u w:val="none"/>
    </w:rPr>
  </w:style>
  <w:style w:type="character" w:styleId="a8">
    <w:name w:val="Hyperlink"/>
    <w:basedOn w:val="a0"/>
    <w:uiPriority w:val="99"/>
    <w:unhideWhenUsed/>
    <w:qFormat/>
    <w:rsid w:val="00014EAE"/>
    <w:rPr>
      <w:color w:val="262626"/>
      <w:sz w:val="18"/>
      <w:szCs w:val="18"/>
      <w:u w:val="none"/>
    </w:rPr>
  </w:style>
  <w:style w:type="character" w:customStyle="1" w:styleId="1Char">
    <w:name w:val="标题 1 Char"/>
    <w:basedOn w:val="a0"/>
    <w:link w:val="1"/>
    <w:uiPriority w:val="9"/>
    <w:qFormat/>
    <w:rsid w:val="00014EAE"/>
    <w:rPr>
      <w:rFonts w:ascii="宋体" w:eastAsia="宋体" w:hAnsi="宋体" w:cs="宋体"/>
      <w:b/>
      <w:bCs/>
      <w:kern w:val="36"/>
      <w:sz w:val="48"/>
      <w:szCs w:val="48"/>
    </w:rPr>
  </w:style>
  <w:style w:type="character" w:customStyle="1" w:styleId="2Char">
    <w:name w:val="标题 2 Char"/>
    <w:basedOn w:val="a0"/>
    <w:link w:val="2"/>
    <w:uiPriority w:val="9"/>
    <w:qFormat/>
    <w:rsid w:val="00014EAE"/>
    <w:rPr>
      <w:rFonts w:ascii="宋体" w:eastAsia="宋体" w:hAnsi="宋体" w:cs="宋体"/>
      <w:b/>
      <w:bCs/>
      <w:kern w:val="0"/>
      <w:sz w:val="36"/>
      <w:szCs w:val="36"/>
    </w:rPr>
  </w:style>
  <w:style w:type="paragraph" w:customStyle="1" w:styleId="10">
    <w:name w:val="正文1"/>
    <w:qFormat/>
    <w:rsid w:val="00014EAE"/>
    <w:pPr>
      <w:jc w:val="both"/>
    </w:pPr>
    <w:rPr>
      <w:rFonts w:ascii="Times New Roman" w:hAnsi="Times New Roman"/>
      <w:kern w:val="2"/>
      <w:sz w:val="21"/>
      <w:szCs w:val="21"/>
    </w:rPr>
  </w:style>
  <w:style w:type="paragraph" w:customStyle="1" w:styleId="Default">
    <w:name w:val="Default"/>
    <w:uiPriority w:val="99"/>
    <w:qFormat/>
    <w:rsid w:val="00014EAE"/>
    <w:pPr>
      <w:widowControl w:val="0"/>
      <w:autoSpaceDE w:val="0"/>
      <w:autoSpaceDN w:val="0"/>
      <w:adjustRightInd w:val="0"/>
    </w:pPr>
    <w:rPr>
      <w:rFonts w:ascii="华文中宋" w:eastAsia="华文中宋" w:hAnsi="Times New Roman" w:cs="华文中宋"/>
      <w:color w:val="000000"/>
      <w:sz w:val="24"/>
      <w:szCs w:val="24"/>
    </w:rPr>
  </w:style>
  <w:style w:type="paragraph" w:customStyle="1" w:styleId="CM21">
    <w:name w:val="CM21"/>
    <w:basedOn w:val="Default"/>
    <w:next w:val="Default"/>
    <w:uiPriority w:val="99"/>
    <w:qFormat/>
    <w:rsid w:val="00014EAE"/>
    <w:pPr>
      <w:spacing w:after="415"/>
    </w:pPr>
    <w:rPr>
      <w:color w:val="auto"/>
    </w:rPr>
  </w:style>
  <w:style w:type="character" w:customStyle="1" w:styleId="Char0">
    <w:name w:val="页眉 Char"/>
    <w:basedOn w:val="a0"/>
    <w:link w:val="a4"/>
    <w:uiPriority w:val="99"/>
    <w:semiHidden/>
    <w:rsid w:val="00014EAE"/>
    <w:rPr>
      <w:rFonts w:asciiTheme="minorHAnsi" w:eastAsiaTheme="minorEastAsia" w:hAnsiTheme="minorHAnsi" w:cstheme="minorBidi"/>
      <w:kern w:val="2"/>
      <w:sz w:val="18"/>
      <w:szCs w:val="18"/>
    </w:rPr>
  </w:style>
  <w:style w:type="character" w:customStyle="1" w:styleId="Char">
    <w:name w:val="页脚 Char"/>
    <w:basedOn w:val="a0"/>
    <w:link w:val="a3"/>
    <w:uiPriority w:val="99"/>
    <w:semiHidden/>
    <w:qFormat/>
    <w:rsid w:val="00014EAE"/>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rsid w:val="00014E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562</Words>
  <Characters>3209</Characters>
  <Application>Microsoft Office Word</Application>
  <DocSecurity>0</DocSecurity>
  <Lines>26</Lines>
  <Paragraphs>7</Paragraphs>
  <ScaleCrop>false</ScaleCrop>
  <Company>Hewlett-Packard Company</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ryy</cp:lastModifiedBy>
  <cp:revision>13</cp:revision>
  <cp:lastPrinted>2017-11-14T02:32:00Z</cp:lastPrinted>
  <dcterms:created xsi:type="dcterms:W3CDTF">2017-10-11T04:37:00Z</dcterms:created>
  <dcterms:modified xsi:type="dcterms:W3CDTF">2020-03-03T01:39:00Z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