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F31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default" w:ascii="Times New Roman" w:hAnsi="Times New Roman" w:cs="Times New Roman"/>
          <w:sz w:val="21"/>
        </w:rPr>
      </w:pPr>
    </w:p>
    <w:p w14:paraId="79EBB7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402"/>
        <w:textAlignment w:val="baseline"/>
        <w:outlineLvl w:val="0"/>
        <w:rPr>
          <w:rFonts w:hint="default" w:ascii="Times New Roman" w:hAnsi="Times New Roman" w:eastAsia="方正小标宋_GBK" w:cs="Times New Roman"/>
          <w:sz w:val="43"/>
          <w:szCs w:val="43"/>
        </w:rPr>
      </w:pPr>
      <w:r>
        <w:rPr>
          <w:rFonts w:hint="default" w:ascii="Times New Roman" w:hAnsi="Times New Roman" w:eastAsia="方正小标宋_GBK" w:cs="Times New Roman"/>
          <w:spacing w:val="8"/>
          <w:sz w:val="43"/>
          <w:szCs w:val="43"/>
        </w:rPr>
        <w:t>关于</w:t>
      </w:r>
      <w:r>
        <w:rPr>
          <w:rFonts w:hint="default" w:ascii="Times New Roman" w:hAnsi="Times New Roman" w:eastAsia="Times New Roman" w:cs="Times New Roman"/>
          <w:spacing w:val="8"/>
          <w:sz w:val="43"/>
          <w:szCs w:val="43"/>
        </w:rPr>
        <w:t>202</w:t>
      </w:r>
      <w:r>
        <w:rPr>
          <w:rFonts w:hint="default" w:ascii="Times New Roman" w:hAnsi="Times New Roman" w:eastAsia="宋体" w:cs="Times New Roman"/>
          <w:spacing w:val="8"/>
          <w:sz w:val="43"/>
          <w:szCs w:val="43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8"/>
          <w:sz w:val="43"/>
          <w:szCs w:val="43"/>
        </w:rPr>
        <w:t>年寒假放假有关工作安排的通知</w:t>
      </w:r>
    </w:p>
    <w:p w14:paraId="7E75E3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default" w:ascii="Times New Roman" w:hAnsi="Times New Roman" w:cs="Times New Roman"/>
          <w:sz w:val="21"/>
        </w:rPr>
      </w:pPr>
    </w:p>
    <w:p w14:paraId="728B63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各部门、系部：</w:t>
      </w:r>
    </w:p>
    <w:p w14:paraId="43D6CA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right="116" w:firstLine="648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寒假临近，为确保各项工作顺利开展，现将202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13"/>
          <w:sz w:val="32"/>
          <w:szCs w:val="32"/>
        </w:rPr>
        <w:t>年寒</w:t>
      </w:r>
      <w:r>
        <w:rPr>
          <w:rFonts w:hint="default" w:ascii="Times New Roman" w:hAnsi="Times New Roman" w:eastAsia="方正仿宋_GBK" w:cs="Times New Roman"/>
          <w:spacing w:val="12"/>
          <w:sz w:val="32"/>
          <w:szCs w:val="32"/>
        </w:rPr>
        <w:t>假放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假、下学期开学时间及有关工作安排通知如下：</w:t>
      </w:r>
    </w:p>
    <w:p w14:paraId="53F4FB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49"/>
        <w:textAlignment w:val="baseline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pacing w:val="5"/>
          <w:sz w:val="32"/>
          <w:szCs w:val="32"/>
          <w:highlight w:val="none"/>
        </w:rPr>
        <w:t>一、放假及开学时间</w:t>
      </w:r>
    </w:p>
    <w:p w14:paraId="1065D3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23" w:firstLine="643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</w:rPr>
        <w:t>1.学生放假时间为1月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</w:rPr>
        <w:t>日（星期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pacing w:val="28"/>
          <w:sz w:val="32"/>
          <w:szCs w:val="32"/>
          <w:highlight w:val="none"/>
        </w:rPr>
        <w:t>），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</w:rPr>
        <w:t>2月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</w:rPr>
        <w:t>日（星期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highlight w:val="none"/>
        </w:rPr>
        <w:t>六）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highlight w:val="none"/>
        </w:rPr>
        <w:t>2月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highlight w:val="none"/>
        </w:rPr>
        <w:t>日（星期日）报到，2月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pacing w:val="-7"/>
          <w:sz w:val="32"/>
          <w:szCs w:val="32"/>
          <w:highlight w:val="none"/>
        </w:rPr>
        <w:t>日（星期一）正式上课。</w:t>
      </w:r>
    </w:p>
    <w:p w14:paraId="045E78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24" w:right="118" w:firstLine="611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</w:rPr>
        <w:t>2.教职工放假时间为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</w:rPr>
        <w:t>日（星期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</w:rPr>
        <w:t>）至2月</w:t>
      </w:r>
      <w:r>
        <w:rPr>
          <w:rFonts w:hint="default" w:ascii="Times New Roman" w:hAnsi="Times New Roman" w:eastAsia="方正仿宋_GBK" w:cs="Times New Roman"/>
          <w:spacing w:val="-5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  <w:highlight w:val="none"/>
        </w:rPr>
        <w:t>日（星期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三）。2月</w:t>
      </w:r>
      <w:r>
        <w:rPr>
          <w:rFonts w:hint="default" w:ascii="Times New Roman" w:hAnsi="Times New Roman" w:eastAsia="方正仿宋_GBK" w:cs="Times New Roman"/>
          <w:spacing w:val="-50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日（星期四）正式上班。</w:t>
      </w:r>
    </w:p>
    <w:p w14:paraId="410F84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48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4"/>
          <w:sz w:val="32"/>
          <w:szCs w:val="32"/>
        </w:rPr>
        <w:t>二、相关工作安排</w:t>
      </w:r>
    </w:p>
    <w:p w14:paraId="75B8C1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" w:firstLine="664" w:firstLineChars="200"/>
        <w:textAlignment w:val="baseline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1.党建和人事工作。做好基层党组织书记抓党建、中层干部述职考核事项，组织好学院干部履职能力提升暨党支部书记培训班，完成2月份薪酬核算及发放等工作。</w:t>
      </w:r>
    </w:p>
    <w:p w14:paraId="6C83CC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" w:firstLine="664" w:firstLineChars="200"/>
        <w:textAlignment w:val="baseline"/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教学工作。完成下学期课表编排、教材征订、教学工作量统计、期末考试材料归档等工作。撰写学院教育质量年报。做好相关项目申报和绩效填报工作。系部组织好期末教学总结等。安排学生实习的系部，合理制定实习计划，对接好实习单位，妥善安排指导老师和学生的衣食住行，依规做好学生实习安排管理，用心落实人文关怀</w:t>
      </w:r>
      <w:r>
        <w:rPr>
          <w:rFonts w:hint="eastAsia" w:ascii="Times New Roman" w:hAnsi="Times New Roman" w:cs="Times New Roman"/>
          <w:spacing w:val="6"/>
          <w:sz w:val="32"/>
          <w:szCs w:val="32"/>
          <w:lang w:eastAsia="zh-CN"/>
        </w:rPr>
        <w:t>。</w:t>
      </w:r>
    </w:p>
    <w:p w14:paraId="3DADFA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" w:firstLine="664" w:firstLineChars="200"/>
        <w:textAlignment w:val="baseline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学生工作。招生办要完成分类招生宣传相关招标采购工作。各系加强假期学生安全教育（交通和人身安全、防诈骗和消防安全等）和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lang w:eastAsia="zh-CN"/>
        </w:rPr>
        <w:t>法治建设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，及时掌握学生思想动态，关注关心学生假期心理、学习和生活情况。</w:t>
      </w:r>
    </w:p>
    <w:p w14:paraId="6B6BCE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" w:firstLine="664" w:firstLineChars="200"/>
        <w:textAlignment w:val="baseline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4.安全和后勤工作。持续做好校园安全保卫、后勤保障等工作。加强假期两校区校园安全管理，做好学生公寓、食堂设施设备维保。初步完成庐阳校区消防改造工作。寒假期间保卫部门要加强门卫管理和校园巡逻，注意防火、防盗，妥善、迅速、有效处置各类安全突发事件。</w:t>
      </w:r>
    </w:p>
    <w:p w14:paraId="3534A5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" w:firstLine="664" w:firstLineChars="200"/>
        <w:textAlignment w:val="baseline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5.值班值守工作。值班人员在值班期间要及时接听电话，认真做好电话或来访记录，按规定做好上传下达工作，如遇突发事件，需第一时间向带班院领导汇报，并立即采取应对措施，及时妥善处置，确保校园安全稳定。</w:t>
      </w:r>
    </w:p>
    <w:p w14:paraId="64CE45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50"/>
        <w:textAlignment w:val="baseline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"/>
          <w:sz w:val="32"/>
          <w:szCs w:val="32"/>
        </w:rPr>
        <w:t>三、注意事项</w:t>
      </w:r>
    </w:p>
    <w:p w14:paraId="39B6D7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" w:firstLine="664" w:firstLineChars="200"/>
        <w:textAlignment w:val="baseline"/>
        <w:rPr>
          <w:rFonts w:hint="eastAsia" w:ascii="Times New Roman" w:hAnsi="Times New Roman" w:eastAsia="方正仿宋_GBK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1.各部门负责人手机须24小时开机，确保联络畅通。各部门负责人凡离开本市者，须向分管领导请假。部门、系部主要负责人同时要向分管领导、院长、书记报备</w:t>
      </w:r>
      <w:r>
        <w:rPr>
          <w:rFonts w:hint="eastAsia" w:ascii="Times New Roman" w:hAnsi="Times New Roman" w:cs="Times New Roman"/>
          <w:spacing w:val="6"/>
          <w:sz w:val="32"/>
          <w:szCs w:val="32"/>
          <w:lang w:eastAsia="zh-CN"/>
        </w:rPr>
        <w:t>。</w:t>
      </w:r>
      <w:bookmarkStart w:id="0" w:name="_GoBack"/>
      <w:bookmarkEnd w:id="0"/>
    </w:p>
    <w:p w14:paraId="1E1BA4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" w:firstLine="664" w:firstLineChars="200"/>
        <w:textAlignment w:val="baseline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2.各部门、系部要及时妥善处理好相关工作和应急任务，既要保障假期工作不耽搁，又要利用寒假期间做好轮休、学习，确保轮休和工作两不误。广大师生员工要提前安排好工作、学习与生活，外出时注意安全、做好防护。</w:t>
      </w:r>
    </w:p>
    <w:p w14:paraId="41A20C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" w:firstLine="664" w:firstLineChars="200"/>
        <w:textAlignment w:val="baseline"/>
        <w:rPr>
          <w:rFonts w:hint="default" w:ascii="Times New Roman" w:hAnsi="Times New Roman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祝大家过一个祥和、健康、文明、平安的寒假。</w:t>
      </w:r>
    </w:p>
    <w:p w14:paraId="5161AD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6100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-2"/>
          <w:sz w:val="32"/>
          <w:szCs w:val="32"/>
        </w:rPr>
        <w:t>办公室</w:t>
      </w:r>
    </w:p>
    <w:p w14:paraId="0816BE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5433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-5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spacing w:val="-5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pacing w:val="-5"/>
          <w:sz w:val="32"/>
          <w:szCs w:val="32"/>
        </w:rPr>
        <w:t>年</w:t>
      </w:r>
      <w:r>
        <w:rPr>
          <w:rFonts w:hint="default" w:ascii="Times New Roman" w:hAnsi="Times New Roman" w:eastAsia="Times New Roman" w:cs="Times New Roman"/>
          <w:spacing w:val="-5"/>
          <w:sz w:val="32"/>
          <w:szCs w:val="32"/>
        </w:rPr>
        <w:t>1</w:t>
      </w:r>
      <w:r>
        <w:rPr>
          <w:rFonts w:hint="default" w:ascii="Times New Roman" w:hAnsi="Times New Roman" w:cs="Times New Roman"/>
          <w:spacing w:val="-5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spacing w:val="-5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cs="Times New Roman"/>
          <w:spacing w:val="-5"/>
          <w:sz w:val="32"/>
          <w:szCs w:val="32"/>
        </w:rPr>
        <w:t>日</w:t>
      </w:r>
    </w:p>
    <w:sectPr>
      <w:footerReference r:id="rId5" w:type="default"/>
      <w:pgSz w:w="11906" w:h="16839"/>
      <w:pgMar w:top="1871" w:right="1474" w:bottom="1587" w:left="1474" w:header="0" w:footer="8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6645E">
    <w:pPr>
      <w:spacing w:line="181" w:lineRule="auto"/>
      <w:ind w:left="41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7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2</w:t>
    </w:r>
    <w:r>
      <w:rPr>
        <w:rFonts w:ascii="Calibri" w:hAnsi="Calibri" w:eastAsia="Calibri" w:cs="Calibri"/>
        <w:spacing w:val="-7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DBD7961"/>
    <w:rsid w:val="11341A45"/>
    <w:rsid w:val="38040670"/>
    <w:rsid w:val="52A907BF"/>
    <w:rsid w:val="796C5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891</Words>
  <Characters>919</Characters>
  <TotalTime>104</TotalTime>
  <ScaleCrop>false</ScaleCrop>
  <LinksUpToDate>false</LinksUpToDate>
  <CharactersWithSpaces>919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2024-02-01T09:46:00Z</dcterms:created>
  <dc:creator>hp</dc:creator>
  <cp:lastModifiedBy>卢继富</cp:lastModifiedBy>
  <cp:lastPrinted>2025-01-17T07:50:27Z</cp:lastPrinted>
  <dcterms:modified xsi:type="dcterms:W3CDTF">2025-01-17T10:10:07Z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2025-01-16T14:56:34Z</vt:filetime>
  </property>
  <property fmtid="{D5CDD505-2E9C-101B-9397-08002B2CF9AE}" pid="4" name="KSOTemplateDocerSaveRecord">
    <vt:lpwstr>eyJoZGlkIjoiOWQ4NDQxZWYzY2EzZmMwZTNkYzRkODc3MTM2YjBiMDAiLCJ1c2VySWQiOiIzMTIxODc0MjAifQ==</vt:lpwstr>
  </property>
  <property fmtid="{D5CDD505-2E9C-101B-9397-08002B2CF9AE}" pid="5" name="KSOProductBuildVer">
    <vt:lpwstr>2052-12.1.0.19770</vt:lpwstr>
  </property>
  <property fmtid="{D5CDD505-2E9C-101B-9397-08002B2CF9AE}" pid="6" name="ICV">
    <vt:lpwstr>28C794FFC356425B8C856B29B7BC74EE_13</vt:lpwstr>
  </property>
</Properties>
</file>